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CF5" w:rsidRPr="00CC715F" w:rsidRDefault="008B4CF5" w:rsidP="008B4CF5">
      <w:pPr>
        <w:jc w:val="right"/>
        <w:rPr>
          <w:b/>
          <w:sz w:val="24"/>
          <w:szCs w:val="24"/>
        </w:rPr>
      </w:pPr>
      <w:r w:rsidRPr="00CC715F">
        <w:rPr>
          <w:b/>
          <w:sz w:val="24"/>
          <w:szCs w:val="24"/>
        </w:rPr>
        <w:t>Mẫu số 30.NT</w:t>
      </w:r>
    </w:p>
    <w:p w:rsidR="008B4CF5" w:rsidRPr="00CC715F" w:rsidRDefault="008B4CF5" w:rsidP="008B4CF5">
      <w:pPr>
        <w:jc w:val="right"/>
        <w:rPr>
          <w:sz w:val="14"/>
        </w:rPr>
      </w:pPr>
    </w:p>
    <w:p w:rsidR="008B4CF5" w:rsidRPr="00CC715F" w:rsidRDefault="008B4CF5" w:rsidP="008B4CF5">
      <w:pPr>
        <w:jc w:val="center"/>
        <w:rPr>
          <w:b/>
          <w:sz w:val="24"/>
          <w:szCs w:val="24"/>
          <w:vertAlign w:val="superscript"/>
          <w:lang w:val="vi-VN"/>
        </w:rPr>
      </w:pPr>
      <w:r w:rsidRPr="00CC715F">
        <w:rPr>
          <w:b/>
          <w:sz w:val="24"/>
          <w:szCs w:val="24"/>
          <w:lang w:val="vi-VN"/>
        </w:rPr>
        <w:t>CỘNG HÒA XÃ HỘI CHỦ NGHĨA VIỆT NAM</w:t>
      </w:r>
      <w:r w:rsidRPr="00CC715F">
        <w:rPr>
          <w:b/>
          <w:sz w:val="24"/>
          <w:szCs w:val="24"/>
          <w:lang w:val="vi-VN"/>
        </w:rPr>
        <w:br/>
      </w:r>
      <w:r w:rsidRPr="00CC715F">
        <w:rPr>
          <w:b/>
          <w:sz w:val="26"/>
          <w:lang w:val="vi-VN"/>
        </w:rPr>
        <w:t xml:space="preserve">Độc lập - Tự do - Hạnh phúc </w:t>
      </w:r>
      <w:r w:rsidRPr="00CC715F">
        <w:rPr>
          <w:b/>
          <w:sz w:val="26"/>
          <w:lang w:val="vi-VN"/>
        </w:rPr>
        <w:br/>
      </w:r>
      <w:r w:rsidRPr="00CC715F">
        <w:rPr>
          <w:b/>
          <w:sz w:val="24"/>
          <w:szCs w:val="24"/>
          <w:vertAlign w:val="superscript"/>
          <w:lang w:val="vi-VN"/>
        </w:rPr>
        <w:t>___________</w:t>
      </w:r>
      <w:r w:rsidRPr="00CC715F">
        <w:rPr>
          <w:b/>
          <w:sz w:val="24"/>
          <w:szCs w:val="24"/>
          <w:vertAlign w:val="superscript"/>
        </w:rPr>
        <w:t>_____</w:t>
      </w:r>
      <w:r w:rsidRPr="00CC715F">
        <w:rPr>
          <w:b/>
          <w:sz w:val="24"/>
          <w:szCs w:val="24"/>
          <w:vertAlign w:val="superscript"/>
          <w:lang w:val="vi-VN"/>
        </w:rPr>
        <w:t>______________________</w:t>
      </w:r>
    </w:p>
    <w:p w:rsidR="008B4CF5" w:rsidRPr="00CC715F" w:rsidRDefault="008B4CF5" w:rsidP="008B4CF5">
      <w:pPr>
        <w:jc w:val="center"/>
        <w:rPr>
          <w:b/>
          <w:sz w:val="36"/>
          <w:lang w:val="vi-VN"/>
        </w:rPr>
      </w:pPr>
    </w:p>
    <w:p w:rsidR="008B4CF5" w:rsidRPr="00CC715F" w:rsidRDefault="008B4CF5" w:rsidP="008B4CF5">
      <w:pPr>
        <w:jc w:val="center"/>
        <w:rPr>
          <w:b/>
          <w:sz w:val="26"/>
        </w:rPr>
      </w:pPr>
      <w:r w:rsidRPr="00CC715F">
        <w:rPr>
          <w:b/>
          <w:sz w:val="26"/>
        </w:rPr>
        <w:t>ĐỀ CƯƠNG THUYẾT MINH DỰ ÁN NUÔI TRỒNG THỦY SẢN</w:t>
      </w:r>
    </w:p>
    <w:p w:rsidR="008B4CF5" w:rsidRPr="00CC715F" w:rsidRDefault="008B4CF5" w:rsidP="008B4CF5">
      <w:pPr>
        <w:jc w:val="center"/>
        <w:rPr>
          <w:sz w:val="26"/>
          <w:vertAlign w:val="superscript"/>
        </w:rPr>
      </w:pPr>
      <w:r w:rsidRPr="00CC715F">
        <w:rPr>
          <w:sz w:val="26"/>
          <w:vertAlign w:val="superscript"/>
        </w:rPr>
        <w:t>__________</w:t>
      </w:r>
    </w:p>
    <w:p w:rsidR="008B4CF5" w:rsidRPr="00CC715F" w:rsidRDefault="008B4CF5" w:rsidP="008B4CF5">
      <w:pPr>
        <w:spacing w:before="40"/>
        <w:ind w:firstLine="567"/>
        <w:jc w:val="both"/>
        <w:rPr>
          <w:rFonts w:eastAsia="ヒラギノ角ゴ Pro W3"/>
          <w:b/>
          <w:sz w:val="26"/>
          <w:lang w:val="vi-VN"/>
        </w:rPr>
      </w:pPr>
    </w:p>
    <w:p w:rsidR="008B4CF5" w:rsidRPr="00CC715F" w:rsidRDefault="008B4CF5" w:rsidP="008B4CF5">
      <w:pPr>
        <w:spacing w:before="40"/>
        <w:ind w:firstLine="567"/>
        <w:jc w:val="both"/>
        <w:rPr>
          <w:sz w:val="26"/>
        </w:rPr>
      </w:pPr>
      <w:r w:rsidRPr="00CC715F">
        <w:rPr>
          <w:rFonts w:eastAsia="ヒラギノ角ゴ Pro W3"/>
          <w:b/>
          <w:sz w:val="26"/>
        </w:rPr>
        <w:t>CHƯƠNG I: GIỚI THIỆU CHỦ ĐẦU TƯ VÀ DỰ ÁN</w:t>
      </w:r>
    </w:p>
    <w:p w:rsidR="008B4CF5" w:rsidRPr="00CC715F" w:rsidRDefault="008B4CF5" w:rsidP="008B4CF5">
      <w:pPr>
        <w:spacing w:before="40"/>
        <w:ind w:firstLine="567"/>
        <w:jc w:val="both"/>
        <w:outlineLvl w:val="1"/>
        <w:rPr>
          <w:rFonts w:eastAsia="ヒラギノ角ゴ Pro W3"/>
          <w:sz w:val="26"/>
          <w:lang w:val="fr-FR"/>
        </w:rPr>
      </w:pPr>
      <w:r w:rsidRPr="00CC715F">
        <w:rPr>
          <w:rFonts w:eastAsia="ヒラギノ角ゴ Pro W3"/>
          <w:sz w:val="26"/>
          <w:lang w:val="fr-FR"/>
        </w:rPr>
        <w:t>1. Giới thiệu về chủ đầu tư</w:t>
      </w:r>
    </w:p>
    <w:p w:rsidR="008B4CF5" w:rsidRPr="00CC715F" w:rsidRDefault="008B4CF5" w:rsidP="008B4CF5">
      <w:pPr>
        <w:spacing w:before="40"/>
        <w:ind w:firstLine="567"/>
        <w:jc w:val="both"/>
        <w:outlineLvl w:val="1"/>
        <w:rPr>
          <w:rFonts w:eastAsia="ヒラギノ角ゴ Pro W3"/>
          <w:sz w:val="26"/>
          <w:lang w:val="fr-FR"/>
        </w:rPr>
      </w:pPr>
      <w:r w:rsidRPr="00CC715F">
        <w:rPr>
          <w:rFonts w:eastAsia="ヒラギノ角ゴ Pro W3"/>
          <w:sz w:val="26"/>
          <w:lang w:val="fr-FR"/>
        </w:rPr>
        <w:t>2. Mô tả sơ bộ thông tin dự án</w:t>
      </w:r>
    </w:p>
    <w:p w:rsidR="008B4CF5" w:rsidRPr="00CC715F" w:rsidRDefault="008B4CF5" w:rsidP="008B4CF5">
      <w:pPr>
        <w:tabs>
          <w:tab w:val="left" w:pos="360"/>
        </w:tabs>
        <w:spacing w:before="40"/>
        <w:ind w:firstLine="567"/>
        <w:jc w:val="both"/>
        <w:outlineLvl w:val="1"/>
        <w:rPr>
          <w:sz w:val="26"/>
          <w:lang w:val="fr-FR"/>
        </w:rPr>
      </w:pPr>
      <w:r w:rsidRPr="00CC715F">
        <w:rPr>
          <w:sz w:val="26"/>
          <w:lang w:val="fr-FR"/>
        </w:rPr>
        <w:t>3. Cơ sở pháp lý</w:t>
      </w:r>
    </w:p>
    <w:p w:rsidR="008B4CF5" w:rsidRPr="00CC715F" w:rsidRDefault="008B4CF5" w:rsidP="008B4CF5">
      <w:pPr>
        <w:tabs>
          <w:tab w:val="left" w:pos="360"/>
        </w:tabs>
        <w:spacing w:before="40"/>
        <w:ind w:firstLine="567"/>
        <w:jc w:val="both"/>
        <w:outlineLvl w:val="1"/>
        <w:rPr>
          <w:b/>
          <w:sz w:val="26"/>
          <w:lang w:val="fr-FR"/>
        </w:rPr>
      </w:pPr>
      <w:r w:rsidRPr="00CC715F">
        <w:rPr>
          <w:b/>
          <w:sz w:val="26"/>
        </w:rPr>
        <w:t>CHƯƠNG II: CĂN CỨ XÁC ĐỊNH SỰ CẦN THIẾT ĐẦU TƯ DỰ ÁN</w:t>
      </w:r>
    </w:p>
    <w:p w:rsidR="008B4CF5" w:rsidRPr="00CC715F" w:rsidRDefault="008B4CF5" w:rsidP="008B4CF5">
      <w:pPr>
        <w:spacing w:before="40"/>
        <w:ind w:firstLine="567"/>
        <w:jc w:val="both"/>
        <w:rPr>
          <w:spacing w:val="-3"/>
          <w:sz w:val="26"/>
        </w:rPr>
      </w:pPr>
      <w:r w:rsidRPr="00CC715F">
        <w:rPr>
          <w:spacing w:val="-3"/>
          <w:sz w:val="26"/>
        </w:rPr>
        <w:t>1. Điều kiện tự nhiên, kinh tế - xã hội vùng thực hiện dự án</w:t>
      </w:r>
    </w:p>
    <w:p w:rsidR="008B4CF5" w:rsidRPr="00CC715F" w:rsidRDefault="008B4CF5" w:rsidP="008B4CF5">
      <w:pPr>
        <w:tabs>
          <w:tab w:val="left" w:pos="1260"/>
        </w:tabs>
        <w:spacing w:before="40"/>
        <w:ind w:firstLine="567"/>
        <w:jc w:val="both"/>
        <w:outlineLvl w:val="1"/>
        <w:rPr>
          <w:sz w:val="26"/>
          <w:lang w:val="nl-NL"/>
        </w:rPr>
      </w:pPr>
      <w:r w:rsidRPr="00CC715F">
        <w:rPr>
          <w:sz w:val="26"/>
          <w:lang w:val="nl-NL"/>
        </w:rPr>
        <w:t>2. Khả năng tiêu thụ sản phẩm đầu ra của dự án</w:t>
      </w:r>
    </w:p>
    <w:p w:rsidR="008B4CF5" w:rsidRPr="00CC715F" w:rsidRDefault="008B4CF5" w:rsidP="008B4CF5">
      <w:pPr>
        <w:spacing w:before="40"/>
        <w:ind w:firstLine="567"/>
        <w:jc w:val="both"/>
        <w:rPr>
          <w:sz w:val="26"/>
          <w:lang w:val="nl-NL"/>
        </w:rPr>
      </w:pPr>
      <w:r w:rsidRPr="00CC715F">
        <w:rPr>
          <w:sz w:val="26"/>
          <w:lang w:val="nl-NL"/>
        </w:rPr>
        <w:t>3. Kết luận về sự cần thiết đầu tư</w:t>
      </w:r>
    </w:p>
    <w:p w:rsidR="008B4CF5" w:rsidRPr="00CC715F" w:rsidRDefault="008B4CF5" w:rsidP="008B4CF5">
      <w:pPr>
        <w:spacing w:before="40"/>
        <w:ind w:firstLine="567"/>
        <w:jc w:val="both"/>
        <w:rPr>
          <w:b/>
          <w:sz w:val="26"/>
          <w:lang w:val="nl-NL"/>
        </w:rPr>
      </w:pPr>
      <w:r w:rsidRPr="00CC715F">
        <w:rPr>
          <w:b/>
          <w:sz w:val="26"/>
          <w:lang w:val="nl-NL"/>
        </w:rPr>
        <w:t>CHƯƠNG III: ĐỊA ĐIỂM ĐẦU TƯ DỰ ÁN</w:t>
      </w:r>
    </w:p>
    <w:p w:rsidR="008B4CF5" w:rsidRPr="00CC715F" w:rsidRDefault="008B4CF5" w:rsidP="008B4CF5">
      <w:pPr>
        <w:tabs>
          <w:tab w:val="left" w:pos="360"/>
          <w:tab w:val="left" w:pos="1260"/>
          <w:tab w:val="num" w:pos="3780"/>
        </w:tabs>
        <w:spacing w:before="40"/>
        <w:ind w:firstLine="567"/>
        <w:jc w:val="both"/>
        <w:outlineLvl w:val="1"/>
        <w:rPr>
          <w:sz w:val="26"/>
          <w:lang w:val="nl-NL"/>
        </w:rPr>
      </w:pPr>
      <w:r w:rsidRPr="00CC715F">
        <w:rPr>
          <w:sz w:val="26"/>
          <w:lang w:val="nl-NL"/>
        </w:rPr>
        <w:t>1. Vị trí địa lý (địa điểm, các nguyên tắc lựa chọn địa điểm,...)</w:t>
      </w:r>
    </w:p>
    <w:p w:rsidR="008B4CF5" w:rsidRPr="00CC715F" w:rsidRDefault="008B4CF5" w:rsidP="008B4CF5">
      <w:pPr>
        <w:spacing w:before="40"/>
        <w:ind w:firstLine="567"/>
        <w:jc w:val="both"/>
        <w:rPr>
          <w:sz w:val="26"/>
        </w:rPr>
      </w:pPr>
      <w:r w:rsidRPr="00CC715F">
        <w:rPr>
          <w:sz w:val="26"/>
        </w:rPr>
        <w:t>2. Địa hình, thổ nhưỡng, khí hậu, môi trường</w:t>
      </w:r>
    </w:p>
    <w:p w:rsidR="008B4CF5" w:rsidRPr="00CC715F" w:rsidRDefault="008B4CF5" w:rsidP="008B4CF5">
      <w:pPr>
        <w:spacing w:before="40"/>
        <w:ind w:firstLine="567"/>
        <w:jc w:val="both"/>
        <w:rPr>
          <w:sz w:val="26"/>
          <w:lang w:val="fr-FR"/>
        </w:rPr>
      </w:pPr>
      <w:r w:rsidRPr="00CC715F">
        <w:rPr>
          <w:sz w:val="26"/>
          <w:lang w:val="fr-FR"/>
        </w:rPr>
        <w:t>3. Hiện trạng nơi sản xuất</w:t>
      </w:r>
    </w:p>
    <w:p w:rsidR="008B4CF5" w:rsidRPr="00CC715F" w:rsidRDefault="008B4CF5" w:rsidP="008B4CF5">
      <w:pPr>
        <w:spacing w:before="40"/>
        <w:ind w:firstLine="567"/>
        <w:jc w:val="both"/>
        <w:rPr>
          <w:sz w:val="26"/>
          <w:lang w:val="nl-NL"/>
        </w:rPr>
      </w:pPr>
      <w:r w:rsidRPr="00CC715F">
        <w:rPr>
          <w:sz w:val="26"/>
          <w:lang w:val="nl-NL"/>
        </w:rPr>
        <w:t>4. Nhận xét chung</w:t>
      </w:r>
    </w:p>
    <w:p w:rsidR="008B4CF5" w:rsidRPr="00CC715F" w:rsidRDefault="008B4CF5" w:rsidP="008B4CF5">
      <w:pPr>
        <w:spacing w:before="40"/>
        <w:ind w:firstLine="567"/>
        <w:jc w:val="both"/>
        <w:rPr>
          <w:b/>
          <w:sz w:val="26"/>
          <w:lang w:val="nl-NL"/>
        </w:rPr>
      </w:pPr>
      <w:r w:rsidRPr="00CC715F">
        <w:rPr>
          <w:b/>
          <w:kern w:val="32"/>
          <w:sz w:val="26"/>
          <w:lang w:val="es-ES"/>
        </w:rPr>
        <w:t>CHƯƠNG IV: QUY MÔ DỰ ÁN – TIẾN ĐỘ THỰC HIỆN</w:t>
      </w:r>
    </w:p>
    <w:p w:rsidR="008B4CF5" w:rsidRPr="00CC715F" w:rsidRDefault="008B4CF5" w:rsidP="008B4CF5">
      <w:pPr>
        <w:tabs>
          <w:tab w:val="num" w:pos="3780"/>
        </w:tabs>
        <w:spacing w:before="40"/>
        <w:ind w:firstLine="567"/>
        <w:jc w:val="both"/>
        <w:outlineLvl w:val="1"/>
        <w:rPr>
          <w:sz w:val="26"/>
          <w:lang w:val="nl-NL"/>
        </w:rPr>
      </w:pPr>
      <w:r w:rsidRPr="00CC715F">
        <w:rPr>
          <w:sz w:val="26"/>
          <w:lang w:val="nl-NL"/>
        </w:rPr>
        <w:t>1. Quy mô đầu tư dự án</w:t>
      </w:r>
    </w:p>
    <w:p w:rsidR="008B4CF5" w:rsidRPr="00CC715F" w:rsidRDefault="008B4CF5" w:rsidP="008B4CF5">
      <w:pPr>
        <w:spacing w:before="40"/>
        <w:ind w:firstLine="567"/>
        <w:jc w:val="both"/>
        <w:outlineLvl w:val="1"/>
        <w:rPr>
          <w:sz w:val="26"/>
          <w:lang w:val="nl-NL"/>
        </w:rPr>
      </w:pPr>
      <w:r w:rsidRPr="00CC715F">
        <w:rPr>
          <w:sz w:val="26"/>
          <w:lang w:val="nl-NL"/>
        </w:rPr>
        <w:t>2. Hạng mục công trình – thiết bị</w:t>
      </w:r>
    </w:p>
    <w:p w:rsidR="008B4CF5" w:rsidRPr="00CC715F" w:rsidRDefault="008B4CF5" w:rsidP="008B4CF5">
      <w:pPr>
        <w:tabs>
          <w:tab w:val="left" w:pos="6630"/>
        </w:tabs>
        <w:spacing w:before="40"/>
        <w:ind w:firstLine="567"/>
        <w:jc w:val="both"/>
        <w:outlineLvl w:val="1"/>
        <w:rPr>
          <w:sz w:val="26"/>
          <w:lang w:val="es-MX"/>
        </w:rPr>
      </w:pPr>
      <w:r w:rsidRPr="00CC715F">
        <w:rPr>
          <w:sz w:val="26"/>
          <w:lang w:val="es-MX"/>
        </w:rPr>
        <w:t>3. Thời gian thực hiện dự án</w:t>
      </w:r>
      <w:r w:rsidRPr="00CC715F">
        <w:rPr>
          <w:sz w:val="26"/>
          <w:lang w:val="es-MX"/>
        </w:rPr>
        <w:tab/>
      </w:r>
    </w:p>
    <w:p w:rsidR="008B4CF5" w:rsidRPr="00CC715F" w:rsidRDefault="008B4CF5" w:rsidP="008B4CF5">
      <w:pPr>
        <w:tabs>
          <w:tab w:val="left" w:pos="6630"/>
        </w:tabs>
        <w:spacing w:before="40"/>
        <w:ind w:firstLine="567"/>
        <w:jc w:val="both"/>
        <w:outlineLvl w:val="1"/>
        <w:rPr>
          <w:b/>
          <w:sz w:val="26"/>
          <w:lang w:val="es-MX"/>
        </w:rPr>
      </w:pPr>
      <w:r w:rsidRPr="00CC715F">
        <w:rPr>
          <w:b/>
          <w:sz w:val="26"/>
          <w:lang w:val="it-IT"/>
        </w:rPr>
        <w:t>CHƯƠNG V: GIỚI THIỆU QUY TRÌNH SẢN XUẤT</w:t>
      </w:r>
    </w:p>
    <w:p w:rsidR="008B4CF5" w:rsidRPr="00CC715F" w:rsidRDefault="008B4CF5" w:rsidP="008B4CF5">
      <w:pPr>
        <w:tabs>
          <w:tab w:val="left" w:pos="6630"/>
        </w:tabs>
        <w:spacing w:before="40"/>
        <w:ind w:firstLine="567"/>
        <w:jc w:val="both"/>
        <w:outlineLvl w:val="1"/>
        <w:rPr>
          <w:b/>
          <w:sz w:val="26"/>
          <w:lang w:val="es-MX"/>
        </w:rPr>
      </w:pPr>
      <w:r w:rsidRPr="00CC715F">
        <w:rPr>
          <w:b/>
          <w:sz w:val="26"/>
        </w:rPr>
        <w:t>CHƯƠNG VI: TỔNG MỨC ĐẦU TƯ DỰ ÁN</w:t>
      </w:r>
    </w:p>
    <w:p w:rsidR="008B4CF5" w:rsidRPr="00CC715F" w:rsidRDefault="008B4CF5" w:rsidP="008B4CF5">
      <w:pPr>
        <w:tabs>
          <w:tab w:val="left" w:pos="720"/>
        </w:tabs>
        <w:spacing w:before="40"/>
        <w:ind w:firstLine="567"/>
        <w:jc w:val="both"/>
        <w:outlineLvl w:val="1"/>
        <w:rPr>
          <w:sz w:val="26"/>
        </w:rPr>
      </w:pPr>
      <w:r w:rsidRPr="00CC715F">
        <w:rPr>
          <w:sz w:val="26"/>
        </w:rPr>
        <w:t>1. Nội dung tổng mức đầu tư</w:t>
      </w:r>
    </w:p>
    <w:p w:rsidR="008B4CF5" w:rsidRPr="00CC715F" w:rsidRDefault="008B4CF5" w:rsidP="008B4CF5">
      <w:pPr>
        <w:tabs>
          <w:tab w:val="left" w:pos="720"/>
        </w:tabs>
        <w:spacing w:before="40"/>
        <w:ind w:firstLine="567"/>
        <w:jc w:val="both"/>
        <w:outlineLvl w:val="1"/>
        <w:rPr>
          <w:sz w:val="26"/>
        </w:rPr>
      </w:pPr>
      <w:r w:rsidRPr="00CC715F">
        <w:rPr>
          <w:sz w:val="26"/>
        </w:rPr>
        <w:t>2. Vốn cố định</w:t>
      </w:r>
    </w:p>
    <w:p w:rsidR="008B4CF5" w:rsidRPr="00CC715F" w:rsidRDefault="008B4CF5" w:rsidP="008B4CF5">
      <w:pPr>
        <w:tabs>
          <w:tab w:val="left" w:pos="720"/>
        </w:tabs>
        <w:spacing w:before="40"/>
        <w:ind w:firstLine="567"/>
        <w:jc w:val="both"/>
        <w:outlineLvl w:val="1"/>
        <w:rPr>
          <w:sz w:val="26"/>
        </w:rPr>
      </w:pPr>
      <w:r w:rsidRPr="00CC715F">
        <w:rPr>
          <w:sz w:val="26"/>
        </w:rPr>
        <w:t>3. Vốn lưu động</w:t>
      </w:r>
    </w:p>
    <w:p w:rsidR="008B4CF5" w:rsidRPr="00CC715F" w:rsidRDefault="008B4CF5" w:rsidP="008B4CF5">
      <w:pPr>
        <w:spacing w:before="40"/>
        <w:ind w:firstLine="567"/>
        <w:jc w:val="both"/>
        <w:outlineLvl w:val="1"/>
        <w:rPr>
          <w:spacing w:val="-2"/>
          <w:sz w:val="26"/>
        </w:rPr>
      </w:pPr>
      <w:r w:rsidRPr="00CC715F">
        <w:rPr>
          <w:spacing w:val="-2"/>
          <w:sz w:val="26"/>
        </w:rPr>
        <w:t>4. Nguồn vốn đầu tư dự án (phân bổ, phương án hoàn vốn và chi phí lãi vay,...)</w:t>
      </w:r>
    </w:p>
    <w:p w:rsidR="008B4CF5" w:rsidRPr="00CC715F" w:rsidRDefault="008B4CF5" w:rsidP="008B4CF5">
      <w:pPr>
        <w:spacing w:before="40"/>
        <w:ind w:firstLine="567"/>
        <w:jc w:val="both"/>
        <w:outlineLvl w:val="1"/>
        <w:rPr>
          <w:b/>
          <w:i/>
          <w:spacing w:val="-6"/>
          <w:sz w:val="26"/>
        </w:rPr>
      </w:pPr>
      <w:r w:rsidRPr="00CC715F">
        <w:rPr>
          <w:b/>
          <w:spacing w:val="-6"/>
          <w:sz w:val="26"/>
        </w:rPr>
        <w:t>CHƯƠNG VII: HIỆU QUẢ KINH TẾ - XÃ HỘI VÀ BẢO VỆ MÔI TRƯỜNG</w:t>
      </w:r>
    </w:p>
    <w:p w:rsidR="008B4CF5" w:rsidRPr="00CC715F" w:rsidRDefault="008B4CF5" w:rsidP="008B4CF5">
      <w:pPr>
        <w:tabs>
          <w:tab w:val="left" w:pos="720"/>
        </w:tabs>
        <w:spacing w:before="40"/>
        <w:ind w:firstLine="567"/>
        <w:jc w:val="both"/>
        <w:outlineLvl w:val="1"/>
        <w:rPr>
          <w:sz w:val="26"/>
        </w:rPr>
      </w:pPr>
      <w:r w:rsidRPr="00CC715F">
        <w:rPr>
          <w:sz w:val="26"/>
        </w:rPr>
        <w:t>1. Các giả định kinh tế và cơ sở tính toán</w:t>
      </w:r>
    </w:p>
    <w:p w:rsidR="008B4CF5" w:rsidRPr="00CC715F" w:rsidRDefault="008B4CF5" w:rsidP="008B4CF5">
      <w:pPr>
        <w:tabs>
          <w:tab w:val="left" w:pos="360"/>
          <w:tab w:val="left" w:pos="720"/>
        </w:tabs>
        <w:spacing w:before="40"/>
        <w:ind w:firstLine="567"/>
        <w:jc w:val="both"/>
        <w:outlineLvl w:val="1"/>
        <w:rPr>
          <w:sz w:val="26"/>
        </w:rPr>
      </w:pPr>
      <w:r w:rsidRPr="00CC715F">
        <w:rPr>
          <w:sz w:val="26"/>
        </w:rPr>
        <w:t>2. Tính toán chi phí của dự án</w:t>
      </w:r>
    </w:p>
    <w:p w:rsidR="008B4CF5" w:rsidRPr="00CC715F" w:rsidRDefault="008B4CF5" w:rsidP="008B4CF5">
      <w:pPr>
        <w:tabs>
          <w:tab w:val="left" w:pos="0"/>
          <w:tab w:val="left" w:pos="720"/>
        </w:tabs>
        <w:spacing w:before="40"/>
        <w:ind w:firstLine="567"/>
        <w:jc w:val="both"/>
        <w:rPr>
          <w:sz w:val="26"/>
        </w:rPr>
      </w:pPr>
      <w:r w:rsidRPr="00CC715F">
        <w:rPr>
          <w:sz w:val="26"/>
        </w:rPr>
        <w:t>3. Doanh thu từ dự án</w:t>
      </w:r>
    </w:p>
    <w:p w:rsidR="008B4CF5" w:rsidRPr="00CC715F" w:rsidRDefault="008B4CF5" w:rsidP="008B4CF5">
      <w:pPr>
        <w:tabs>
          <w:tab w:val="left" w:pos="720"/>
        </w:tabs>
        <w:spacing w:before="40"/>
        <w:ind w:firstLine="567"/>
        <w:jc w:val="both"/>
        <w:rPr>
          <w:sz w:val="26"/>
        </w:rPr>
      </w:pPr>
      <w:r w:rsidRPr="00CC715F">
        <w:rPr>
          <w:sz w:val="26"/>
        </w:rPr>
        <w:t>4. Các chỉ tiêu kinh tế của dự án</w:t>
      </w:r>
    </w:p>
    <w:p w:rsidR="008B4CF5" w:rsidRPr="00CC715F" w:rsidRDefault="008B4CF5" w:rsidP="008B4CF5">
      <w:pPr>
        <w:tabs>
          <w:tab w:val="left" w:pos="720"/>
        </w:tabs>
        <w:spacing w:before="40"/>
        <w:ind w:firstLine="567"/>
        <w:jc w:val="both"/>
        <w:outlineLvl w:val="1"/>
        <w:rPr>
          <w:sz w:val="26"/>
        </w:rPr>
      </w:pPr>
      <w:r w:rsidRPr="00CC715F">
        <w:rPr>
          <w:sz w:val="26"/>
        </w:rPr>
        <w:t xml:space="preserve">5. Đánh giá hiệu quả kinh tế - xã hội và bảo vệ môi trường </w:t>
      </w:r>
    </w:p>
    <w:p w:rsidR="008B4CF5" w:rsidRPr="00CC715F" w:rsidRDefault="008B4CF5" w:rsidP="008B4CF5">
      <w:pPr>
        <w:tabs>
          <w:tab w:val="left" w:pos="720"/>
        </w:tabs>
        <w:spacing w:before="40"/>
        <w:ind w:firstLine="567"/>
        <w:jc w:val="both"/>
        <w:outlineLvl w:val="1"/>
        <w:rPr>
          <w:rFonts w:eastAsia="ヒラギノ角ゴ Pro W3"/>
          <w:b/>
          <w:sz w:val="26"/>
        </w:rPr>
      </w:pPr>
      <w:r w:rsidRPr="00CC715F">
        <w:rPr>
          <w:rFonts w:eastAsia="ヒラギノ角ゴ Pro W3"/>
          <w:b/>
          <w:sz w:val="26"/>
        </w:rPr>
        <w:t>CHƯƠNG VIII: KẾT LUẬN</w:t>
      </w:r>
    </w:p>
    <w:p w:rsidR="008B4CF5" w:rsidRPr="00CC715F" w:rsidRDefault="008B4CF5" w:rsidP="008B4CF5">
      <w:pPr>
        <w:tabs>
          <w:tab w:val="left" w:pos="720"/>
        </w:tabs>
        <w:jc w:val="center"/>
        <w:outlineLvl w:val="1"/>
        <w:rPr>
          <w:rFonts w:eastAsia="ヒラギノ角ゴ Pro W3"/>
          <w:i/>
          <w:sz w:val="26"/>
          <w:lang w:val="vi-VN"/>
        </w:rPr>
      </w:pPr>
    </w:p>
    <w:p w:rsidR="008B4CF5" w:rsidRPr="00CC715F" w:rsidRDefault="008B4CF5" w:rsidP="008B4CF5">
      <w:pPr>
        <w:tabs>
          <w:tab w:val="left" w:pos="720"/>
        </w:tabs>
        <w:ind w:left="4320"/>
        <w:jc w:val="center"/>
        <w:outlineLvl w:val="1"/>
        <w:rPr>
          <w:rFonts w:eastAsia="ヒラギノ角ゴ Pro W3"/>
          <w:i/>
          <w:sz w:val="26"/>
        </w:rPr>
      </w:pPr>
      <w:r w:rsidRPr="00CC715F">
        <w:rPr>
          <w:rFonts w:eastAsia="ヒラギノ角ゴ Pro W3"/>
          <w:sz w:val="26"/>
        </w:rPr>
        <w:t>.............</w:t>
      </w:r>
      <w:r w:rsidRPr="00CC715F">
        <w:rPr>
          <w:rFonts w:eastAsia="ヒラギノ角ゴ Pro W3"/>
          <w:i/>
          <w:sz w:val="26"/>
        </w:rPr>
        <w:t>, ngày</w:t>
      </w:r>
      <w:r w:rsidRPr="00CC715F">
        <w:rPr>
          <w:rFonts w:eastAsia="ヒラギノ角ゴ Pro W3"/>
          <w:sz w:val="26"/>
        </w:rPr>
        <w:t>.........</w:t>
      </w:r>
      <w:r w:rsidRPr="00CC715F">
        <w:rPr>
          <w:rFonts w:eastAsia="ヒラギノ角ゴ Pro W3"/>
          <w:i/>
          <w:sz w:val="26"/>
        </w:rPr>
        <w:t>tháng</w:t>
      </w:r>
      <w:r w:rsidRPr="00CC715F">
        <w:rPr>
          <w:rFonts w:eastAsia="ヒラギノ角ゴ Pro W3"/>
          <w:sz w:val="26"/>
        </w:rPr>
        <w:t>.......</w:t>
      </w:r>
      <w:r w:rsidRPr="00CC715F">
        <w:rPr>
          <w:rFonts w:eastAsia="ヒラギノ角ゴ Pro W3"/>
          <w:i/>
          <w:sz w:val="26"/>
        </w:rPr>
        <w:t xml:space="preserve"> năm</w:t>
      </w:r>
      <w:r w:rsidRPr="00CC715F">
        <w:rPr>
          <w:rFonts w:eastAsia="ヒラギノ角ゴ Pro W3"/>
          <w:sz w:val="26"/>
        </w:rPr>
        <w:t>......</w:t>
      </w:r>
    </w:p>
    <w:p w:rsidR="003A3273" w:rsidRDefault="008B4CF5" w:rsidP="008B4CF5">
      <w:pPr>
        <w:tabs>
          <w:tab w:val="center" w:pos="6804"/>
        </w:tabs>
      </w:pPr>
      <w:r>
        <w:rPr>
          <w:rFonts w:eastAsia="ヒラギノ角ゴ Pro W3"/>
          <w:b/>
          <w:sz w:val="26"/>
        </w:rPr>
        <w:tab/>
      </w:r>
      <w:bookmarkStart w:id="0" w:name="_GoBack"/>
      <w:bookmarkEnd w:id="0"/>
      <w:r w:rsidRPr="00CC715F">
        <w:rPr>
          <w:rFonts w:eastAsia="ヒラギノ角ゴ Pro W3"/>
          <w:b/>
          <w:sz w:val="26"/>
          <w:lang w:val="vi-VN"/>
        </w:rPr>
        <w:t>CHỦ DỰ ÁN</w:t>
      </w:r>
    </w:p>
    <w:sectPr w:rsidR="003A3273" w:rsidSect="002E035D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 W3">
    <w:altName w:val="Yu Gothic UI"/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CF5"/>
    <w:rsid w:val="002E035D"/>
    <w:rsid w:val="00344492"/>
    <w:rsid w:val="00476509"/>
    <w:rsid w:val="004E0E52"/>
    <w:rsid w:val="00535A61"/>
    <w:rsid w:val="007F4123"/>
    <w:rsid w:val="0081409B"/>
    <w:rsid w:val="0084535F"/>
    <w:rsid w:val="008B4CF5"/>
    <w:rsid w:val="009019DE"/>
    <w:rsid w:val="009F1E05"/>
    <w:rsid w:val="00A42FC6"/>
    <w:rsid w:val="00A94810"/>
    <w:rsid w:val="00BF3827"/>
    <w:rsid w:val="00CB256E"/>
    <w:rsid w:val="00ED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Cs/>
        <w:sz w:val="28"/>
        <w:szCs w:val="28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CF5"/>
    <w:pPr>
      <w:jc w:val="left"/>
    </w:pPr>
    <w:rPr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Cs/>
        <w:sz w:val="28"/>
        <w:szCs w:val="28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CF5"/>
    <w:pPr>
      <w:jc w:val="left"/>
    </w:pPr>
    <w:rPr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1158</Characters>
  <Application>Microsoft Office Word</Application>
  <DocSecurity>0</DocSecurity>
  <Lines>9</Lines>
  <Paragraphs>2</Paragraphs>
  <ScaleCrop>false</ScaleCrop>
  <Company>Microsoft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Tien Ich May Tinh</dc:creator>
  <cp:lastModifiedBy>Tien Ich May Tinh</cp:lastModifiedBy>
  <cp:revision>1</cp:revision>
  <dcterms:created xsi:type="dcterms:W3CDTF">2020-03-24T00:52:00Z</dcterms:created>
  <dcterms:modified xsi:type="dcterms:W3CDTF">2020-03-24T00:53:00Z</dcterms:modified>
</cp:coreProperties>
</file>