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49" w:rsidRPr="00405AE1" w:rsidRDefault="00BD6649" w:rsidP="00BD6649">
      <w:pPr>
        <w:spacing w:before="60" w:after="60"/>
        <w:ind w:firstLine="873"/>
        <w:jc w:val="center"/>
        <w:rPr>
          <w:b/>
          <w:szCs w:val="28"/>
          <w:lang w:val="vi-VN"/>
        </w:rPr>
      </w:pPr>
      <w:r w:rsidRPr="00405AE1">
        <w:rPr>
          <w:b/>
          <w:szCs w:val="28"/>
          <w:lang w:val="vi-VN"/>
        </w:rPr>
        <w:t>Mẫu số 01</w:t>
      </w:r>
    </w:p>
    <w:p w:rsidR="00BD6649" w:rsidRPr="00405AE1" w:rsidRDefault="00BD6649" w:rsidP="00BD6649">
      <w:pPr>
        <w:spacing w:before="60" w:after="60"/>
        <w:ind w:firstLine="873"/>
        <w:jc w:val="center"/>
        <w:rPr>
          <w:i/>
          <w:szCs w:val="28"/>
          <w:lang w:val="vi-VN"/>
        </w:rPr>
      </w:pPr>
      <w:r w:rsidRPr="00405AE1">
        <w:rPr>
          <w:i/>
          <w:szCs w:val="28"/>
          <w:lang w:val="vi-VN"/>
        </w:rPr>
        <w:t>(Ban hành kèm theo thông tư số 55/2015/TT-BLĐTBXH ngày 16/12/2015)</w:t>
      </w:r>
    </w:p>
    <w:p w:rsidR="00BD6649" w:rsidRPr="00405AE1" w:rsidRDefault="00BD6649" w:rsidP="00BD6649">
      <w:pPr>
        <w:tabs>
          <w:tab w:val="left" w:leader="dot" w:pos="9045"/>
        </w:tabs>
        <w:spacing w:before="60" w:after="60"/>
        <w:jc w:val="both"/>
        <w:rPr>
          <w:b/>
          <w:sz w:val="26"/>
          <w:szCs w:val="26"/>
          <w:lang w:val="vi-VN"/>
        </w:rPr>
      </w:pPr>
      <w:r w:rsidRPr="00405AE1">
        <w:rPr>
          <w:b/>
          <w:szCs w:val="28"/>
          <w:lang w:val="vi-VN"/>
        </w:rPr>
        <w:t xml:space="preserve">       </w:t>
      </w:r>
      <w:r w:rsidRPr="00405AE1">
        <w:rPr>
          <w:b/>
          <w:sz w:val="26"/>
          <w:szCs w:val="26"/>
          <w:lang w:val="vi-VN"/>
        </w:rPr>
        <w:t>TÊN CƠ QUAN                       CỘNG HÒA XÃ HỘI CHỦ NGHĨA VIỆT NAM</w:t>
      </w:r>
    </w:p>
    <w:p w:rsidR="00BD6649" w:rsidRPr="00405AE1" w:rsidRDefault="00BD6649" w:rsidP="00BD6649">
      <w:pPr>
        <w:tabs>
          <w:tab w:val="left" w:pos="7530"/>
        </w:tabs>
        <w:spacing w:before="60" w:after="60"/>
        <w:jc w:val="both"/>
        <w:rPr>
          <w:b/>
          <w:szCs w:val="28"/>
          <w:lang w:val="vi-VN"/>
        </w:rPr>
      </w:pPr>
      <w:r w:rsidRPr="00AF535D">
        <w:rPr>
          <w:noProof/>
          <w:sz w:val="26"/>
          <w:szCs w:val="26"/>
        </w:rPr>
        <w:pict>
          <v:line id="_x0000_s1026" style="position:absolute;left:0;text-align:left;z-index:251660288" from="45.05pt,16.25pt" to="122.1pt,16.25pt"/>
        </w:pict>
      </w:r>
      <w:r w:rsidRPr="00405AE1">
        <w:rPr>
          <w:b/>
          <w:sz w:val="26"/>
          <w:szCs w:val="26"/>
          <w:lang w:val="vi-VN"/>
        </w:rPr>
        <w:t>BAN HÀNH QUYẾT ĐỊNH                               Độc lập - Tự do - Hạnh phúc</w:t>
      </w:r>
      <w:r w:rsidRPr="00405AE1">
        <w:rPr>
          <w:b/>
          <w:sz w:val="26"/>
          <w:szCs w:val="26"/>
          <w:lang w:val="vi-VN"/>
        </w:rPr>
        <w:tab/>
      </w:r>
    </w:p>
    <w:p w:rsidR="00BD6649" w:rsidRPr="00BD6649" w:rsidRDefault="00BD6649" w:rsidP="00BD6649">
      <w:pPr>
        <w:tabs>
          <w:tab w:val="left" w:leader="dot" w:pos="9045"/>
        </w:tabs>
        <w:spacing w:before="60" w:after="60"/>
        <w:jc w:val="both"/>
        <w:rPr>
          <w:sz w:val="12"/>
          <w:szCs w:val="28"/>
          <w:lang w:val="vi-VN"/>
        </w:rPr>
      </w:pPr>
      <w:r w:rsidRPr="00BD6649">
        <w:rPr>
          <w:noProof/>
          <w:sz w:val="12"/>
          <w:szCs w:val="28"/>
        </w:rPr>
        <w:pict>
          <v:line id="_x0000_s1027" style="position:absolute;left:0;text-align:left;z-index:251661312" from="259.05pt,-.5pt" to="413.15pt,-.5pt"/>
        </w:pict>
      </w:r>
    </w:p>
    <w:p w:rsidR="00BD6649" w:rsidRPr="00405AE1" w:rsidRDefault="00BD6649" w:rsidP="00BD6649">
      <w:pPr>
        <w:tabs>
          <w:tab w:val="left" w:leader="dot" w:pos="9045"/>
        </w:tabs>
        <w:spacing w:before="60" w:after="60"/>
        <w:jc w:val="both"/>
        <w:rPr>
          <w:i/>
          <w:szCs w:val="28"/>
          <w:lang w:val="vi-VN"/>
        </w:rPr>
      </w:pPr>
      <w:r w:rsidRPr="00405AE1">
        <w:rPr>
          <w:szCs w:val="28"/>
          <w:lang w:val="vi-VN"/>
        </w:rPr>
        <w:t xml:space="preserve">Số:…../QĐ-                                        </w:t>
      </w:r>
      <w:r w:rsidRPr="00405AE1">
        <w:rPr>
          <w:i/>
          <w:szCs w:val="28"/>
          <w:lang w:val="vi-VN"/>
        </w:rPr>
        <w:t>…………………, ngày …. tháng …. năm ….</w:t>
      </w:r>
    </w:p>
    <w:p w:rsidR="00BD6649" w:rsidRPr="00405AE1" w:rsidRDefault="00BD6649" w:rsidP="00BD6649">
      <w:pPr>
        <w:tabs>
          <w:tab w:val="left" w:leader="dot" w:pos="9045"/>
        </w:tabs>
        <w:spacing w:before="60" w:after="60"/>
        <w:jc w:val="center"/>
        <w:rPr>
          <w:b/>
          <w:sz w:val="10"/>
          <w:szCs w:val="28"/>
          <w:lang w:val="vi-VN"/>
        </w:rPr>
      </w:pPr>
    </w:p>
    <w:p w:rsidR="00BD6649" w:rsidRPr="00405AE1" w:rsidRDefault="00BD6649" w:rsidP="00BD6649">
      <w:pPr>
        <w:tabs>
          <w:tab w:val="left" w:leader="dot" w:pos="9045"/>
        </w:tabs>
        <w:spacing w:before="60" w:after="60"/>
        <w:jc w:val="center"/>
        <w:rPr>
          <w:b/>
          <w:szCs w:val="28"/>
          <w:lang w:val="vi-VN"/>
        </w:rPr>
      </w:pPr>
      <w:r w:rsidRPr="00405AE1">
        <w:rPr>
          <w:b/>
          <w:szCs w:val="28"/>
          <w:lang w:val="vi-VN"/>
        </w:rPr>
        <w:t>QUYẾT ĐỊNH</w:t>
      </w:r>
    </w:p>
    <w:p w:rsidR="00BD6649" w:rsidRPr="00405AE1" w:rsidRDefault="00BD6649" w:rsidP="00BD6649">
      <w:pPr>
        <w:tabs>
          <w:tab w:val="left" w:leader="dot" w:pos="9045"/>
        </w:tabs>
        <w:spacing w:before="60" w:after="60"/>
        <w:jc w:val="center"/>
        <w:rPr>
          <w:b/>
          <w:szCs w:val="28"/>
          <w:lang w:val="vi-VN"/>
        </w:rPr>
      </w:pPr>
      <w:r w:rsidRPr="00405AE1">
        <w:rPr>
          <w:b/>
          <w:szCs w:val="28"/>
          <w:lang w:val="vi-VN"/>
        </w:rPr>
        <w:t>Về việc tiếp nhận đối tượng vào cơ sở (tên cơ sở)……………………</w:t>
      </w:r>
    </w:p>
    <w:p w:rsidR="00BD6649" w:rsidRPr="00405AE1" w:rsidRDefault="00BD6649" w:rsidP="00BD6649">
      <w:pPr>
        <w:tabs>
          <w:tab w:val="left" w:leader="dot" w:pos="9045"/>
        </w:tabs>
        <w:spacing w:before="60" w:after="60"/>
        <w:jc w:val="center"/>
        <w:rPr>
          <w:b/>
          <w:sz w:val="10"/>
          <w:szCs w:val="28"/>
          <w:lang w:val="vi-VN"/>
        </w:rPr>
      </w:pPr>
    </w:p>
    <w:p w:rsidR="00BD6649" w:rsidRPr="00405AE1" w:rsidRDefault="00BD6649" w:rsidP="00BD6649">
      <w:pPr>
        <w:tabs>
          <w:tab w:val="left" w:leader="dot" w:pos="9045"/>
        </w:tabs>
        <w:spacing w:before="60" w:after="60"/>
        <w:jc w:val="center"/>
        <w:rPr>
          <w:b/>
          <w:sz w:val="10"/>
          <w:szCs w:val="28"/>
          <w:lang w:val="vi-VN"/>
        </w:rPr>
      </w:pPr>
    </w:p>
    <w:p w:rsidR="00BD6649" w:rsidRPr="00405AE1" w:rsidRDefault="00BD6649" w:rsidP="00BD6649">
      <w:pPr>
        <w:tabs>
          <w:tab w:val="left" w:leader="dot" w:pos="9045"/>
        </w:tabs>
        <w:spacing w:before="60" w:after="60"/>
        <w:jc w:val="center"/>
        <w:rPr>
          <w:b/>
          <w:szCs w:val="28"/>
          <w:lang w:val="vi-VN"/>
        </w:rPr>
      </w:pPr>
      <w:r w:rsidRPr="00405AE1">
        <w:rPr>
          <w:b/>
          <w:szCs w:val="28"/>
          <w:lang w:val="vi-VN"/>
        </w:rPr>
        <w:t>THỦ TRƯỞNG CƠ QUAN BAN HÀNH QUYẾT ĐỊNH</w:t>
      </w:r>
    </w:p>
    <w:p w:rsidR="00BD6649" w:rsidRPr="00405AE1" w:rsidRDefault="00BD6649" w:rsidP="00BD6649">
      <w:pPr>
        <w:tabs>
          <w:tab w:val="left" w:leader="dot" w:pos="9045"/>
        </w:tabs>
        <w:spacing w:before="60" w:after="60"/>
        <w:jc w:val="both"/>
        <w:rPr>
          <w:sz w:val="2"/>
          <w:szCs w:val="28"/>
          <w:lang w:val="vi-VN"/>
        </w:rPr>
      </w:pPr>
    </w:p>
    <w:p w:rsidR="00BD6649" w:rsidRPr="00405AE1" w:rsidRDefault="00BD6649" w:rsidP="00BD6649">
      <w:pPr>
        <w:tabs>
          <w:tab w:val="left" w:leader="dot" w:pos="9045"/>
        </w:tabs>
        <w:spacing w:before="60" w:after="60"/>
        <w:ind w:firstLine="670"/>
        <w:jc w:val="both"/>
        <w:rPr>
          <w:szCs w:val="28"/>
          <w:lang w:val="vi-VN"/>
        </w:rPr>
      </w:pPr>
      <w:r w:rsidRPr="00405AE1">
        <w:rPr>
          <w:szCs w:val="28"/>
          <w:lang w:val="vi-VN"/>
        </w:rPr>
        <w:t>- Căn cứ Nghị định số 68/2008/NĐ-CP ngày 30 tháng 5 năm 2008 của Chính phủ quy định điều kiện, thủ tục thành lập, tổ chức, hoạt động và giải thể cơ sở bảo trợ xã hội;</w:t>
      </w:r>
    </w:p>
    <w:p w:rsidR="00BD6649" w:rsidRPr="00405AE1" w:rsidRDefault="00BD6649" w:rsidP="00BD6649">
      <w:pPr>
        <w:tabs>
          <w:tab w:val="left" w:leader="dot" w:pos="9045"/>
        </w:tabs>
        <w:spacing w:before="60" w:after="60"/>
        <w:ind w:firstLine="670"/>
        <w:jc w:val="both"/>
        <w:rPr>
          <w:i/>
          <w:szCs w:val="28"/>
          <w:lang w:val="vi-VN"/>
        </w:rPr>
      </w:pPr>
      <w:r w:rsidRPr="00405AE1">
        <w:rPr>
          <w:szCs w:val="28"/>
          <w:lang w:val="vi-VN"/>
        </w:rPr>
        <w:t>- Căn cứ Nghị định số 111/2013/NĐ-CP ngày 30 tháng 9 năm 2013 của Chính phủ quy định chế độ áp dụng biện pháp xử lý hành chính giáo dục tại xã, phường, thị trấn;</w:t>
      </w:r>
    </w:p>
    <w:p w:rsidR="00BD6649" w:rsidRPr="00405AE1" w:rsidRDefault="00BD6649" w:rsidP="00BD6649">
      <w:pPr>
        <w:tabs>
          <w:tab w:val="left" w:leader="dot" w:pos="9045"/>
        </w:tabs>
        <w:spacing w:before="60" w:after="60"/>
        <w:ind w:firstLine="670"/>
        <w:jc w:val="both"/>
        <w:rPr>
          <w:szCs w:val="28"/>
          <w:lang w:val="vi-VN"/>
        </w:rPr>
      </w:pPr>
      <w:r w:rsidRPr="00405AE1">
        <w:rPr>
          <w:szCs w:val="28"/>
          <w:lang w:val="vi-VN"/>
        </w:rPr>
        <w:t>- Căn cứ Thông tư số 55/2015/TT-BLĐTBXH ngày 16 tháng 12 năm 2015 của Bộ Lao động - Thương binh và Xã hội về hướng dẫn việc tiếp nhận, quản lý và giáo dục người chưa thành niên không có nơi cư trú ổn định bị áp dụng biện pháp giáo dục tại xã, phường, thị trấn tại các cơ sở trợ giúp trẻ em;</w:t>
      </w:r>
    </w:p>
    <w:p w:rsidR="00BD6649" w:rsidRPr="00405AE1" w:rsidRDefault="00BD6649" w:rsidP="00BD6649">
      <w:pPr>
        <w:tabs>
          <w:tab w:val="left" w:leader="dot" w:pos="9045"/>
        </w:tabs>
        <w:spacing w:before="60" w:after="60"/>
        <w:ind w:firstLine="670"/>
        <w:jc w:val="both"/>
        <w:rPr>
          <w:szCs w:val="28"/>
          <w:lang w:val="vi-VN"/>
        </w:rPr>
      </w:pPr>
      <w:r w:rsidRPr="00405AE1">
        <w:rPr>
          <w:szCs w:val="28"/>
          <w:lang w:val="vi-VN"/>
        </w:rPr>
        <w:t>Căn cứ Biên bản bàn giao đối tượng ngày …. tháng …. năm ….</w:t>
      </w:r>
    </w:p>
    <w:p w:rsidR="00BD6649" w:rsidRPr="00405AE1" w:rsidRDefault="00BD6649" w:rsidP="00BD6649">
      <w:pPr>
        <w:tabs>
          <w:tab w:val="left" w:leader="dot" w:pos="9045"/>
        </w:tabs>
        <w:spacing w:before="60" w:after="60"/>
        <w:ind w:firstLine="670"/>
        <w:jc w:val="both"/>
        <w:rPr>
          <w:szCs w:val="28"/>
          <w:lang w:val="vi-VN"/>
        </w:rPr>
      </w:pPr>
      <w:r w:rsidRPr="00405AE1">
        <w:rPr>
          <w:szCs w:val="28"/>
          <w:lang w:val="vi-VN"/>
        </w:rPr>
        <w:t>Theo đề nghị của (tên cơ quan thẩm định hồ sơ tiếp nhận đối tượng) ……….;</w:t>
      </w:r>
    </w:p>
    <w:p w:rsidR="00BD6649" w:rsidRPr="00405AE1" w:rsidRDefault="00BD6649" w:rsidP="00BD6649">
      <w:pPr>
        <w:tabs>
          <w:tab w:val="left" w:leader="dot" w:pos="9045"/>
        </w:tabs>
        <w:spacing w:before="60" w:after="60"/>
        <w:jc w:val="center"/>
        <w:rPr>
          <w:b/>
          <w:szCs w:val="28"/>
          <w:lang w:val="vi-VN"/>
        </w:rPr>
      </w:pPr>
      <w:r w:rsidRPr="00405AE1">
        <w:rPr>
          <w:b/>
          <w:szCs w:val="28"/>
          <w:lang w:val="vi-VN"/>
        </w:rPr>
        <w:t>QUYẾT ĐỊNH:</w:t>
      </w:r>
    </w:p>
    <w:p w:rsidR="00BD6649" w:rsidRPr="00405AE1" w:rsidRDefault="00BD6649" w:rsidP="00BD6649">
      <w:pPr>
        <w:tabs>
          <w:tab w:val="left" w:leader="dot" w:pos="9045"/>
        </w:tabs>
        <w:spacing w:before="60" w:after="60"/>
        <w:ind w:firstLine="670"/>
        <w:jc w:val="both"/>
        <w:rPr>
          <w:szCs w:val="28"/>
          <w:lang w:val="vi-VN"/>
        </w:rPr>
      </w:pPr>
      <w:r w:rsidRPr="00405AE1">
        <w:rPr>
          <w:b/>
          <w:szCs w:val="28"/>
          <w:lang w:val="vi-VN"/>
        </w:rPr>
        <w:t>Điều 1:</w:t>
      </w:r>
      <w:r w:rsidRPr="00405AE1">
        <w:rPr>
          <w:szCs w:val="28"/>
          <w:lang w:val="vi-VN"/>
        </w:rPr>
        <w:t xml:space="preserve"> Tiếp nhận (họ và tên, giới tính, ngày, tháng, năm sinh, số chứng minh thư nhân dân của đối tượng): ………………………………………………… vào cơ sở (tên cơ sở): ……………………………………………………………….</w:t>
      </w:r>
    </w:p>
    <w:p w:rsidR="00BD6649" w:rsidRPr="00405AE1" w:rsidRDefault="00BD6649" w:rsidP="00BD6649">
      <w:pPr>
        <w:tabs>
          <w:tab w:val="left" w:leader="dot" w:pos="9313"/>
        </w:tabs>
        <w:spacing w:before="60" w:after="60"/>
        <w:ind w:firstLine="670"/>
        <w:jc w:val="both"/>
        <w:rPr>
          <w:szCs w:val="28"/>
          <w:lang w:val="vi-VN"/>
        </w:rPr>
      </w:pPr>
      <w:r w:rsidRPr="00405AE1">
        <w:rPr>
          <w:szCs w:val="28"/>
          <w:lang w:val="vi-VN"/>
        </w:rPr>
        <w:t xml:space="preserve">Lý do tiếp nhận: </w:t>
      </w:r>
      <w:r w:rsidRPr="00405AE1">
        <w:rPr>
          <w:szCs w:val="28"/>
          <w:lang w:val="vi-VN"/>
        </w:rPr>
        <w:tab/>
      </w:r>
      <w:r w:rsidRPr="00405AE1">
        <w:rPr>
          <w:szCs w:val="28"/>
          <w:lang w:val="vi-VN"/>
        </w:rPr>
        <w:tab/>
      </w:r>
    </w:p>
    <w:p w:rsidR="00BD6649" w:rsidRPr="00405AE1" w:rsidRDefault="00BD6649" w:rsidP="00BD6649">
      <w:pPr>
        <w:tabs>
          <w:tab w:val="left" w:leader="dot" w:pos="9313"/>
        </w:tabs>
        <w:spacing w:before="60" w:after="60"/>
        <w:ind w:firstLine="670"/>
        <w:jc w:val="both"/>
        <w:rPr>
          <w:szCs w:val="28"/>
          <w:lang w:val="vi-VN"/>
        </w:rPr>
      </w:pPr>
      <w:r w:rsidRPr="00405AE1">
        <w:rPr>
          <w:szCs w:val="28"/>
          <w:lang w:val="vi-VN"/>
        </w:rPr>
        <w:t xml:space="preserve">Thời gian tiếp nhận, quản lý: </w:t>
      </w:r>
      <w:r w:rsidRPr="00405AE1">
        <w:rPr>
          <w:szCs w:val="28"/>
          <w:lang w:val="vi-VN"/>
        </w:rPr>
        <w:tab/>
      </w:r>
    </w:p>
    <w:p w:rsidR="00BD6649" w:rsidRPr="00405AE1" w:rsidRDefault="00BD6649" w:rsidP="00BD6649">
      <w:pPr>
        <w:tabs>
          <w:tab w:val="left" w:leader="dot" w:pos="9313"/>
        </w:tabs>
        <w:spacing w:before="60" w:after="60"/>
        <w:ind w:firstLine="670"/>
        <w:jc w:val="both"/>
        <w:rPr>
          <w:szCs w:val="28"/>
          <w:lang w:val="vi-VN"/>
        </w:rPr>
      </w:pPr>
      <w:r w:rsidRPr="00405AE1">
        <w:rPr>
          <w:b/>
          <w:szCs w:val="28"/>
          <w:lang w:val="vi-VN"/>
        </w:rPr>
        <w:t>Điều 2:</w:t>
      </w:r>
      <w:r w:rsidRPr="00405AE1">
        <w:rPr>
          <w:szCs w:val="28"/>
          <w:lang w:val="vi-VN"/>
        </w:rPr>
        <w:t xml:space="preserve"> (tên cơ sở): ……………………………………………………… có trách nhiệm tiếp nhận, quản lý, giáo dục đối tượng theo đúng quy định.</w:t>
      </w:r>
    </w:p>
    <w:p w:rsidR="00BD6649" w:rsidRPr="00405AE1" w:rsidRDefault="00BD6649" w:rsidP="00BD6649">
      <w:pPr>
        <w:tabs>
          <w:tab w:val="left" w:leader="dot" w:pos="9313"/>
        </w:tabs>
        <w:spacing w:before="60" w:after="60"/>
        <w:ind w:firstLine="670"/>
        <w:jc w:val="both"/>
        <w:rPr>
          <w:szCs w:val="28"/>
          <w:lang w:val="vi-VN"/>
        </w:rPr>
      </w:pPr>
      <w:r w:rsidRPr="00405AE1">
        <w:rPr>
          <w:b/>
          <w:szCs w:val="28"/>
          <w:lang w:val="vi-VN"/>
        </w:rPr>
        <w:t>Điều 3:</w:t>
      </w:r>
      <w:r w:rsidRPr="00405AE1">
        <w:rPr>
          <w:szCs w:val="28"/>
          <w:lang w:val="vi-VN"/>
        </w:rPr>
        <w:t xml:space="preserve"> Quyết định này có hiệu lực thi hành: ………………………………</w:t>
      </w:r>
    </w:p>
    <w:p w:rsidR="00BD6649" w:rsidRPr="00405AE1" w:rsidRDefault="00BD6649" w:rsidP="00BD6649">
      <w:pPr>
        <w:tabs>
          <w:tab w:val="left" w:leader="dot" w:pos="9313"/>
        </w:tabs>
        <w:spacing w:before="60" w:after="60"/>
        <w:ind w:firstLine="670"/>
        <w:jc w:val="both"/>
        <w:rPr>
          <w:szCs w:val="28"/>
          <w:lang w:val="vi-VN"/>
        </w:rPr>
      </w:pPr>
      <w:r w:rsidRPr="00405AE1">
        <w:rPr>
          <w:b/>
          <w:szCs w:val="28"/>
          <w:lang w:val="vi-VN"/>
        </w:rPr>
        <w:t>Điều 4:</w:t>
      </w:r>
      <w:r w:rsidRPr="00405AE1">
        <w:rPr>
          <w:szCs w:val="28"/>
          <w:lang w:val="vi-VN"/>
        </w:rPr>
        <w:t xml:space="preserve"> Thủ trưởng (cơ quan, tổ chức trình văn bản), Giám đốc (tên cơ sở) ……………….., Thủ trưởng các đơn vị và các cá nhân có liên quan chịu trách nhiệm thi hành quyết định này.</w:t>
      </w:r>
    </w:p>
    <w:p w:rsidR="00BD6649" w:rsidRPr="00BD6649" w:rsidRDefault="00BD6649" w:rsidP="00BD6649">
      <w:pPr>
        <w:tabs>
          <w:tab w:val="left" w:leader="dot" w:pos="9313"/>
        </w:tabs>
        <w:jc w:val="both"/>
        <w:rPr>
          <w:b/>
          <w:lang w:val="vi-VN"/>
        </w:rPr>
      </w:pPr>
      <w:r w:rsidRPr="00BD6649">
        <w:rPr>
          <w:b/>
          <w:i/>
          <w:sz w:val="24"/>
          <w:lang w:val="vi-VN"/>
        </w:rPr>
        <w:t xml:space="preserve">Nơi nhân:                                                                            </w:t>
      </w:r>
      <w:r w:rsidRPr="00BD6649">
        <w:rPr>
          <w:b/>
          <w:lang w:val="vi-VN"/>
        </w:rPr>
        <w:t>THỦ TRƯỞNG</w:t>
      </w:r>
    </w:p>
    <w:p w:rsidR="00BD6649" w:rsidRPr="00BD6649" w:rsidRDefault="00BD6649" w:rsidP="00BD6649">
      <w:pPr>
        <w:tabs>
          <w:tab w:val="left" w:leader="dot" w:pos="9313"/>
        </w:tabs>
        <w:jc w:val="both"/>
        <w:rPr>
          <w:sz w:val="22"/>
          <w:szCs w:val="22"/>
          <w:lang w:val="vi-VN"/>
        </w:rPr>
      </w:pPr>
      <w:r w:rsidRPr="00BD6649">
        <w:rPr>
          <w:sz w:val="22"/>
          <w:szCs w:val="22"/>
          <w:lang w:val="vi-VN"/>
        </w:rPr>
        <w:t xml:space="preserve">- Như Điều 4;                                                                      </w:t>
      </w:r>
    </w:p>
    <w:p w:rsidR="00BD6649" w:rsidRPr="00BD6649" w:rsidRDefault="00BD6649" w:rsidP="00BD6649">
      <w:pPr>
        <w:tabs>
          <w:tab w:val="left" w:leader="dot" w:pos="9313"/>
        </w:tabs>
        <w:jc w:val="both"/>
        <w:rPr>
          <w:sz w:val="22"/>
          <w:szCs w:val="22"/>
          <w:lang w:val="vi-VN"/>
        </w:rPr>
      </w:pPr>
      <w:r w:rsidRPr="00BD6649">
        <w:rPr>
          <w:sz w:val="22"/>
          <w:szCs w:val="22"/>
          <w:lang w:val="vi-VN"/>
        </w:rPr>
        <w:t>- Thủ trưởng cấp trên (để báo cáo);</w:t>
      </w:r>
    </w:p>
    <w:p w:rsidR="000B1BDF" w:rsidRPr="00BD6649" w:rsidRDefault="00BD6649" w:rsidP="00BD6649">
      <w:pPr>
        <w:tabs>
          <w:tab w:val="left" w:leader="dot" w:pos="9313"/>
        </w:tabs>
        <w:jc w:val="both"/>
        <w:rPr>
          <w:sz w:val="22"/>
          <w:szCs w:val="22"/>
        </w:rPr>
      </w:pPr>
      <w:r w:rsidRPr="00BD6649">
        <w:rPr>
          <w:sz w:val="22"/>
          <w:szCs w:val="22"/>
          <w:lang w:val="vi-VN"/>
        </w:rPr>
        <w:t>- Lưu: VT, cơ quan soạn thảo.</w:t>
      </w:r>
    </w:p>
    <w:sectPr w:rsidR="000B1BDF" w:rsidRPr="00BD6649" w:rsidSect="00905A5E">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BD6649"/>
    <w:rsid w:val="0003453F"/>
    <w:rsid w:val="000B1BDF"/>
    <w:rsid w:val="008D0112"/>
    <w:rsid w:val="00905A5E"/>
    <w:rsid w:val="00BD6649"/>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49"/>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2020-09-21T06:59:00Z</dcterms:created>
  <dcterms:modified xsi:type="dcterms:W3CDTF">2020-09-21T07:01:00Z</dcterms:modified>
</cp:coreProperties>
</file>