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E0E" w:rsidRPr="00896CBD" w:rsidRDefault="00927E0E" w:rsidP="00927E0E">
      <w:pPr>
        <w:keepNext/>
        <w:keepLines/>
        <w:shd w:val="clear" w:color="auto" w:fill="FFFFFF"/>
        <w:wordWrap w:val="0"/>
        <w:spacing w:after="0" w:line="240" w:lineRule="auto"/>
        <w:jc w:val="right"/>
        <w:outlineLvl w:val="2"/>
        <w:rPr>
          <w:rFonts w:eastAsia="Times New Roman"/>
          <w:b/>
          <w:bCs/>
          <w:sz w:val="28"/>
          <w:szCs w:val="28"/>
          <w:lang w:val="nl-NL"/>
        </w:rPr>
      </w:pPr>
      <w:r w:rsidRPr="00896CBD">
        <w:rPr>
          <w:rFonts w:eastAsia="Times New Roman"/>
          <w:b/>
          <w:bCs/>
          <w:sz w:val="28"/>
          <w:szCs w:val="28"/>
          <w:lang w:val="vi-VN"/>
        </w:rPr>
        <w:t>Mẫu 0</w:t>
      </w:r>
      <w:r w:rsidRPr="00896CBD">
        <w:rPr>
          <w:rFonts w:eastAsia="Times New Roman"/>
          <w:b/>
          <w:bCs/>
          <w:sz w:val="28"/>
          <w:szCs w:val="28"/>
          <w:lang w:val="nl-NL"/>
        </w:rPr>
        <w:t>1</w:t>
      </w:r>
    </w:p>
    <w:p w:rsidR="00927E0E" w:rsidRPr="00896CBD" w:rsidRDefault="00927E0E" w:rsidP="00927E0E">
      <w:pPr>
        <w:spacing w:after="0" w:line="240" w:lineRule="auto"/>
        <w:jc w:val="center"/>
        <w:rPr>
          <w:rFonts w:eastAsia="Times New Roman"/>
          <w:b/>
          <w:bCs/>
          <w:sz w:val="28"/>
          <w:szCs w:val="28"/>
          <w:lang w:val="vi-VN"/>
        </w:rPr>
      </w:pPr>
      <w:r w:rsidRPr="00896CBD">
        <w:rPr>
          <w:rFonts w:eastAsia="Times New Roman"/>
          <w:b/>
          <w:bCs/>
          <w:sz w:val="28"/>
          <w:szCs w:val="28"/>
          <w:lang w:val="vi-VN"/>
        </w:rPr>
        <w:t>Báo cáo đề xuất cấp lại giấy phép môi trường của dự án đầu tư nhóm II không thuộc đối tượng phải thực hiện đánh giá tác động môi trường</w:t>
      </w:r>
    </w:p>
    <w:p w:rsidR="00927E0E" w:rsidRPr="00896CBD" w:rsidRDefault="00927E0E" w:rsidP="00927E0E">
      <w:pPr>
        <w:spacing w:after="0" w:line="240" w:lineRule="auto"/>
        <w:jc w:val="center"/>
        <w:rPr>
          <w:rFonts w:eastAsia="Times New Roman"/>
          <w:i/>
          <w:sz w:val="28"/>
          <w:szCs w:val="28"/>
          <w:lang w:val="vi-VN"/>
        </w:rPr>
      </w:pPr>
      <w:r w:rsidRPr="00896CBD">
        <w:rPr>
          <w:rFonts w:eastAsia="Times New Roman"/>
          <w:i/>
          <w:sz w:val="28"/>
          <w:szCs w:val="28"/>
          <w:lang w:val="vi-VN"/>
        </w:rPr>
        <w:t xml:space="preserve"> (Phụ lục IX ban hành kèm theo Nghị định số 08/2022/NĐ-CP)</w:t>
      </w:r>
    </w:p>
    <w:p w:rsidR="00927E0E" w:rsidRPr="00896CBD" w:rsidRDefault="00927E0E" w:rsidP="00927E0E">
      <w:pPr>
        <w:spacing w:after="0" w:line="240" w:lineRule="auto"/>
        <w:rPr>
          <w:rFonts w:eastAsia="Times New Roman"/>
          <w:b/>
          <w:bCs/>
          <w:sz w:val="28"/>
          <w:szCs w:val="28"/>
          <w:vertAlign w:val="superscript"/>
          <w:lang w:val="vi-VN"/>
        </w:rPr>
      </w:pPr>
    </w:p>
    <w:p w:rsidR="00927E0E" w:rsidRPr="00896CBD" w:rsidRDefault="00927E0E" w:rsidP="00927E0E">
      <w:pPr>
        <w:spacing w:after="120" w:line="240" w:lineRule="auto"/>
        <w:ind w:firstLine="709"/>
        <w:rPr>
          <w:rFonts w:eastAsia="Times New Roman"/>
          <w:b/>
          <w:sz w:val="28"/>
          <w:szCs w:val="28"/>
          <w:lang w:val="vi-VN"/>
        </w:rPr>
      </w:pPr>
      <w:r w:rsidRPr="00896CBD">
        <w:rPr>
          <w:rFonts w:eastAsia="Times New Roman"/>
          <w:b/>
          <w:sz w:val="28"/>
          <w:szCs w:val="28"/>
          <w:lang w:val="vi-VN"/>
        </w:rPr>
        <w:t>1. Mẫu trang bìa và phụ bìa báo cáo.</w:t>
      </w:r>
    </w:p>
    <w:p w:rsidR="00927E0E" w:rsidRPr="00896CBD" w:rsidRDefault="00927E0E" w:rsidP="00927E0E">
      <w:pPr>
        <w:spacing w:after="0" w:line="240" w:lineRule="auto"/>
        <w:rPr>
          <w:rFonts w:eastAsia="Times New Roman"/>
          <w:sz w:val="28"/>
          <w:szCs w:val="28"/>
          <w:lang w:val="vi-VN"/>
        </w:rPr>
      </w:pPr>
      <w:r w:rsidRPr="00896CBD">
        <w:rPr>
          <w:rFonts w:eastAsia="Times New Roman"/>
          <w:sz w:val="28"/>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927E0E" w:rsidRPr="00896CBD" w:rsidTr="00471FA4">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7E0E" w:rsidRPr="00896CBD" w:rsidRDefault="00927E0E" w:rsidP="00471FA4">
            <w:pPr>
              <w:spacing w:after="0" w:line="240" w:lineRule="auto"/>
              <w:jc w:val="center"/>
              <w:rPr>
                <w:rFonts w:eastAsia="Times New Roman"/>
                <w:b/>
                <w:sz w:val="28"/>
                <w:szCs w:val="28"/>
                <w:lang w:val="vi-VN"/>
              </w:rPr>
            </w:pPr>
            <w:r w:rsidRPr="00896CBD">
              <w:rPr>
                <w:rFonts w:eastAsia="Times New Roman"/>
                <w:b/>
                <w:sz w:val="28"/>
                <w:szCs w:val="28"/>
                <w:lang w:val="vi-VN"/>
              </w:rPr>
              <w:t>Cơ quan cấp trên của chủ dự án đầu tư</w:t>
            </w:r>
          </w:p>
          <w:p w:rsidR="00927E0E" w:rsidRPr="00896CBD" w:rsidRDefault="00927E0E" w:rsidP="00471FA4">
            <w:pPr>
              <w:spacing w:after="0" w:line="240" w:lineRule="auto"/>
              <w:jc w:val="center"/>
              <w:rPr>
                <w:rFonts w:eastAsia="Times New Roman"/>
                <w:sz w:val="28"/>
                <w:szCs w:val="28"/>
                <w:lang w:val="vi-VN"/>
              </w:rPr>
            </w:pPr>
            <w:r w:rsidRPr="00896CBD">
              <w:rPr>
                <w:rFonts w:eastAsia="Times New Roman"/>
                <w:sz w:val="28"/>
                <w:szCs w:val="28"/>
                <w:lang w:val="vi-VN"/>
              </w:rPr>
              <w:t>(1)</w:t>
            </w:r>
          </w:p>
          <w:p w:rsidR="00927E0E" w:rsidRPr="00896CBD" w:rsidRDefault="00927E0E" w:rsidP="00471FA4">
            <w:pPr>
              <w:spacing w:after="0" w:line="240" w:lineRule="auto"/>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rPr>
                <w:rFonts w:eastAsia="Times New Roman"/>
                <w:sz w:val="28"/>
                <w:szCs w:val="28"/>
                <w:lang w:val="vi-VN"/>
              </w:rPr>
            </w:pPr>
          </w:p>
          <w:p w:rsidR="00927E0E" w:rsidRPr="00896CBD" w:rsidRDefault="00927E0E" w:rsidP="00471FA4">
            <w:pPr>
              <w:spacing w:after="0" w:line="240" w:lineRule="auto"/>
              <w:rPr>
                <w:rFonts w:eastAsia="Times New Roman"/>
                <w:sz w:val="28"/>
                <w:szCs w:val="28"/>
                <w:lang w:val="vi-VN"/>
              </w:rPr>
            </w:pPr>
          </w:p>
          <w:p w:rsidR="00927E0E" w:rsidRPr="00896CBD" w:rsidRDefault="00927E0E" w:rsidP="00471FA4">
            <w:pPr>
              <w:spacing w:after="0" w:line="240" w:lineRule="auto"/>
              <w:rPr>
                <w:rFonts w:eastAsia="Times New Roman"/>
                <w:sz w:val="28"/>
                <w:szCs w:val="28"/>
                <w:lang w:val="vi-VN"/>
              </w:rPr>
            </w:pPr>
          </w:p>
          <w:p w:rsidR="00927E0E" w:rsidRPr="00896CBD" w:rsidRDefault="00927E0E" w:rsidP="00471FA4">
            <w:pPr>
              <w:spacing w:after="0" w:line="240" w:lineRule="auto"/>
              <w:rPr>
                <w:rFonts w:eastAsia="Times New Roman"/>
                <w:sz w:val="28"/>
                <w:szCs w:val="28"/>
                <w:lang w:val="vi-VN"/>
              </w:rPr>
            </w:pPr>
          </w:p>
          <w:p w:rsidR="00927E0E" w:rsidRPr="00896CBD" w:rsidRDefault="00927E0E" w:rsidP="00471FA4">
            <w:pPr>
              <w:spacing w:after="0" w:line="240" w:lineRule="auto"/>
              <w:jc w:val="center"/>
              <w:rPr>
                <w:rFonts w:eastAsia="Times New Roman"/>
                <w:b/>
                <w:sz w:val="28"/>
                <w:szCs w:val="28"/>
                <w:lang w:val="vi-VN"/>
              </w:rPr>
            </w:pPr>
            <w:r w:rsidRPr="00896CBD">
              <w:rPr>
                <w:rFonts w:eastAsia="Times New Roman"/>
                <w:b/>
                <w:sz w:val="28"/>
                <w:szCs w:val="28"/>
                <w:lang w:val="vi-VN"/>
              </w:rPr>
              <w:t>BÁO CÁO ĐỀ XUẤT</w:t>
            </w:r>
          </w:p>
          <w:p w:rsidR="00927E0E" w:rsidRPr="00896CBD" w:rsidRDefault="00927E0E" w:rsidP="00471FA4">
            <w:pPr>
              <w:spacing w:after="0" w:line="240" w:lineRule="auto"/>
              <w:jc w:val="center"/>
              <w:rPr>
                <w:rFonts w:eastAsia="Times New Roman"/>
                <w:b/>
                <w:sz w:val="28"/>
                <w:szCs w:val="28"/>
                <w:lang w:val="vi-VN"/>
              </w:rPr>
            </w:pPr>
            <w:r w:rsidRPr="00896CBD">
              <w:rPr>
                <w:rFonts w:eastAsia="Times New Roman"/>
                <w:b/>
                <w:sz w:val="28"/>
                <w:szCs w:val="28"/>
                <w:lang w:val="vi-VN"/>
              </w:rPr>
              <w:t>CẤP LẠI GIẤY PHÉP MÔI TRƯỜNG</w:t>
            </w:r>
          </w:p>
          <w:p w:rsidR="00927E0E" w:rsidRPr="00896CBD" w:rsidRDefault="00927E0E" w:rsidP="00471FA4">
            <w:pPr>
              <w:spacing w:after="0" w:line="240" w:lineRule="auto"/>
              <w:jc w:val="center"/>
              <w:rPr>
                <w:rFonts w:eastAsia="Times New Roman"/>
                <w:sz w:val="28"/>
                <w:szCs w:val="28"/>
                <w:lang w:val="vi-VN"/>
              </w:rPr>
            </w:pPr>
            <w:r w:rsidRPr="00896CBD">
              <w:rPr>
                <w:rFonts w:eastAsia="Times New Roman"/>
                <w:sz w:val="28"/>
                <w:szCs w:val="28"/>
                <w:lang w:val="vi-VN"/>
              </w:rPr>
              <w:t>của dự án đầu tư (2)</w:t>
            </w:r>
          </w:p>
          <w:p w:rsidR="00927E0E" w:rsidRPr="00896CBD" w:rsidRDefault="00927E0E" w:rsidP="00471FA4">
            <w:pPr>
              <w:spacing w:after="0" w:line="240" w:lineRule="auto"/>
              <w:jc w:val="center"/>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jc w:val="center"/>
              <w:rPr>
                <w:rFonts w:eastAsia="Times New Roman"/>
                <w:sz w:val="28"/>
                <w:szCs w:val="28"/>
                <w:lang w:val="vi-VN"/>
              </w:rPr>
            </w:pPr>
            <w:r w:rsidRPr="00896CBD">
              <w:rPr>
                <w:rFonts w:eastAsia="Times New Roman"/>
                <w:sz w:val="28"/>
                <w:szCs w:val="28"/>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927E0E" w:rsidRPr="00896CBD" w:rsidTr="00471FA4">
              <w:trPr>
                <w:trHeight w:val="1085"/>
              </w:trPr>
              <w:tc>
                <w:tcPr>
                  <w:tcW w:w="4440" w:type="dxa"/>
                  <w:tcBorders>
                    <w:top w:val="nil"/>
                    <w:left w:val="nil"/>
                    <w:bottom w:val="nil"/>
                    <w:right w:val="nil"/>
                  </w:tcBorders>
                  <w:tcMar>
                    <w:top w:w="100" w:type="dxa"/>
                    <w:left w:w="100" w:type="dxa"/>
                    <w:bottom w:w="100" w:type="dxa"/>
                    <w:right w:w="100" w:type="dxa"/>
                  </w:tcMar>
                </w:tcPr>
                <w:p w:rsidR="00927E0E" w:rsidRPr="00896CBD" w:rsidRDefault="00927E0E" w:rsidP="00471FA4">
                  <w:pPr>
                    <w:spacing w:after="0" w:line="240" w:lineRule="auto"/>
                    <w:jc w:val="center"/>
                    <w:rPr>
                      <w:rFonts w:eastAsia="Times New Roman"/>
                      <w:i/>
                      <w:sz w:val="28"/>
                      <w:szCs w:val="28"/>
                      <w:lang w:val="vi-VN"/>
                    </w:rPr>
                  </w:pPr>
                </w:p>
              </w:tc>
              <w:tc>
                <w:tcPr>
                  <w:tcW w:w="4455" w:type="dxa"/>
                  <w:tcBorders>
                    <w:top w:val="nil"/>
                    <w:left w:val="nil"/>
                    <w:bottom w:val="nil"/>
                    <w:right w:val="nil"/>
                  </w:tcBorders>
                  <w:tcMar>
                    <w:top w:w="100" w:type="dxa"/>
                    <w:left w:w="100" w:type="dxa"/>
                    <w:bottom w:w="100" w:type="dxa"/>
                    <w:right w:w="100" w:type="dxa"/>
                  </w:tcMar>
                  <w:hideMark/>
                </w:tcPr>
                <w:p w:rsidR="00927E0E" w:rsidRPr="00896CBD" w:rsidRDefault="00927E0E" w:rsidP="00471FA4">
                  <w:pPr>
                    <w:spacing w:after="0" w:line="240" w:lineRule="auto"/>
                    <w:jc w:val="center"/>
                    <w:rPr>
                      <w:rFonts w:eastAsia="Times New Roman"/>
                      <w:b/>
                      <w:sz w:val="28"/>
                      <w:szCs w:val="28"/>
                      <w:lang w:val="vi-VN"/>
                    </w:rPr>
                  </w:pPr>
                  <w:r w:rsidRPr="00896CBD">
                    <w:rPr>
                      <w:rFonts w:eastAsia="Times New Roman"/>
                      <w:b/>
                      <w:sz w:val="28"/>
                      <w:szCs w:val="28"/>
                      <w:lang w:val="vi-VN"/>
                    </w:rPr>
                    <w:t>CHỦ DỰ ÁN ĐẦU TƯ (*)</w:t>
                  </w:r>
                </w:p>
                <w:p w:rsidR="00927E0E" w:rsidRPr="00896CBD" w:rsidRDefault="00927E0E" w:rsidP="00471FA4">
                  <w:pPr>
                    <w:spacing w:after="0" w:line="240" w:lineRule="auto"/>
                    <w:jc w:val="center"/>
                    <w:rPr>
                      <w:rFonts w:eastAsia="Times New Roman"/>
                      <w:i/>
                      <w:sz w:val="28"/>
                      <w:szCs w:val="28"/>
                      <w:lang w:val="vi-VN"/>
                    </w:rPr>
                  </w:pPr>
                  <w:r w:rsidRPr="00896CBD">
                    <w:rPr>
                      <w:rFonts w:eastAsia="Times New Roman"/>
                      <w:i/>
                      <w:sz w:val="28"/>
                      <w:szCs w:val="28"/>
                      <w:lang w:val="vi-VN"/>
                    </w:rPr>
                    <w:t>(Ký, ghi họ tên, đóng dấu)</w:t>
                  </w:r>
                </w:p>
              </w:tc>
            </w:tr>
          </w:tbl>
          <w:p w:rsidR="00927E0E" w:rsidRPr="00896CBD" w:rsidRDefault="00927E0E" w:rsidP="00471FA4">
            <w:pPr>
              <w:spacing w:after="0" w:line="240" w:lineRule="auto"/>
              <w:rPr>
                <w:rFonts w:eastAsia="Times New Roman"/>
                <w:b/>
                <w:sz w:val="28"/>
                <w:szCs w:val="28"/>
                <w:lang w:val="vi-VN"/>
              </w:rPr>
            </w:pPr>
            <w:r w:rsidRPr="00896CBD">
              <w:rPr>
                <w:rFonts w:eastAsia="Times New Roman"/>
                <w:b/>
                <w:sz w:val="28"/>
                <w:szCs w:val="28"/>
                <w:lang w:val="vi-VN"/>
              </w:rPr>
              <w:t xml:space="preserve"> </w:t>
            </w:r>
          </w:p>
          <w:p w:rsidR="00927E0E" w:rsidRPr="00896CBD" w:rsidRDefault="00927E0E" w:rsidP="00471FA4">
            <w:pPr>
              <w:spacing w:after="0" w:line="240" w:lineRule="auto"/>
              <w:rPr>
                <w:rFonts w:eastAsia="Times New Roman"/>
                <w:b/>
                <w:sz w:val="28"/>
                <w:szCs w:val="28"/>
                <w:lang w:val="vi-VN"/>
              </w:rPr>
            </w:pPr>
            <w:r w:rsidRPr="00896CBD">
              <w:rPr>
                <w:rFonts w:eastAsia="Times New Roman"/>
                <w:b/>
                <w:sz w:val="28"/>
                <w:szCs w:val="28"/>
                <w:lang w:val="vi-VN"/>
              </w:rPr>
              <w:t xml:space="preserve"> </w:t>
            </w:r>
          </w:p>
          <w:p w:rsidR="00927E0E" w:rsidRPr="00896CBD" w:rsidRDefault="00927E0E" w:rsidP="00471FA4">
            <w:pPr>
              <w:spacing w:after="0" w:line="240" w:lineRule="auto"/>
              <w:rPr>
                <w:rFonts w:eastAsia="Times New Roman"/>
                <w:b/>
                <w:sz w:val="28"/>
                <w:szCs w:val="28"/>
                <w:lang w:val="vi-VN"/>
              </w:rPr>
            </w:pPr>
          </w:p>
          <w:p w:rsidR="00927E0E" w:rsidRPr="00896CBD" w:rsidRDefault="00927E0E" w:rsidP="00471FA4">
            <w:pPr>
              <w:spacing w:after="0" w:line="240" w:lineRule="auto"/>
              <w:rPr>
                <w:rFonts w:eastAsia="Times New Roman"/>
                <w:b/>
                <w:sz w:val="28"/>
                <w:szCs w:val="28"/>
                <w:lang w:val="vi-VN"/>
              </w:rPr>
            </w:pPr>
          </w:p>
          <w:p w:rsidR="00927E0E" w:rsidRPr="00896CBD" w:rsidRDefault="00927E0E" w:rsidP="00471FA4">
            <w:pPr>
              <w:spacing w:after="0" w:line="240" w:lineRule="auto"/>
              <w:rPr>
                <w:rFonts w:eastAsia="Times New Roman"/>
                <w:b/>
                <w:sz w:val="28"/>
                <w:szCs w:val="28"/>
                <w:lang w:val="vi-VN"/>
              </w:rPr>
            </w:pPr>
          </w:p>
          <w:p w:rsidR="00927E0E" w:rsidRPr="00896CBD" w:rsidRDefault="00927E0E" w:rsidP="00471FA4">
            <w:pPr>
              <w:spacing w:after="0" w:line="240" w:lineRule="auto"/>
              <w:rPr>
                <w:rFonts w:eastAsia="Times New Roman"/>
                <w:b/>
                <w:sz w:val="28"/>
                <w:szCs w:val="28"/>
                <w:lang w:val="vi-VN"/>
              </w:rPr>
            </w:pPr>
          </w:p>
          <w:p w:rsidR="00927E0E" w:rsidRPr="00896CBD" w:rsidRDefault="00927E0E" w:rsidP="00471FA4">
            <w:pPr>
              <w:spacing w:after="0" w:line="240" w:lineRule="auto"/>
              <w:rPr>
                <w:rFonts w:eastAsia="Times New Roman"/>
                <w:b/>
                <w:sz w:val="28"/>
                <w:szCs w:val="28"/>
                <w:lang w:val="vi-VN"/>
              </w:rPr>
            </w:pPr>
          </w:p>
          <w:p w:rsidR="00927E0E" w:rsidRPr="00896CBD" w:rsidRDefault="00927E0E" w:rsidP="00471FA4">
            <w:pPr>
              <w:spacing w:after="0" w:line="240" w:lineRule="auto"/>
              <w:jc w:val="center"/>
              <w:rPr>
                <w:rFonts w:eastAsia="Times New Roman"/>
                <w:i/>
                <w:sz w:val="28"/>
                <w:szCs w:val="28"/>
              </w:rPr>
            </w:pPr>
            <w:r w:rsidRPr="00896CBD">
              <w:rPr>
                <w:rFonts w:eastAsia="Times New Roman"/>
                <w:i/>
                <w:sz w:val="28"/>
                <w:szCs w:val="28"/>
              </w:rPr>
              <w:t>Địa danh (**), tháng … năm …</w:t>
            </w:r>
          </w:p>
        </w:tc>
      </w:tr>
    </w:tbl>
    <w:p w:rsidR="00927E0E" w:rsidRPr="00D14E62" w:rsidRDefault="00927E0E" w:rsidP="00927E0E">
      <w:pPr>
        <w:widowControl w:val="0"/>
        <w:spacing w:before="120" w:after="120" w:line="240" w:lineRule="auto"/>
        <w:ind w:firstLine="709"/>
        <w:jc w:val="both"/>
        <w:rPr>
          <w:rFonts w:eastAsia="Times New Roman"/>
          <w:b/>
          <w:sz w:val="28"/>
          <w:szCs w:val="28"/>
        </w:rPr>
      </w:pPr>
      <w:r w:rsidRPr="00D14E62">
        <w:rPr>
          <w:rFonts w:eastAsia="Times New Roman"/>
          <w:b/>
          <w:i/>
          <w:sz w:val="28"/>
          <w:szCs w:val="28"/>
        </w:rPr>
        <w:t>Ghi chú:</w:t>
      </w:r>
      <w:r w:rsidRPr="00D14E62">
        <w:rPr>
          <w:rFonts w:eastAsia="Times New Roman"/>
          <w:b/>
          <w:i/>
          <w:sz w:val="28"/>
          <w:szCs w:val="28"/>
          <w:lang w:val="vi-VN"/>
        </w:rPr>
        <w:t xml:space="preserve"> </w:t>
      </w:r>
      <w:r w:rsidRPr="00D14E62">
        <w:rPr>
          <w:rFonts w:eastAsia="Times New Roman"/>
          <w:iCs/>
          <w:sz w:val="28"/>
          <w:szCs w:val="28"/>
        </w:rPr>
        <w:t>(1) Tên cơ quan chủ quản dự án đầu tư;</w:t>
      </w:r>
      <w:r w:rsidRPr="00D14E62">
        <w:rPr>
          <w:rFonts w:eastAsia="Times New Roman"/>
          <w:iCs/>
          <w:sz w:val="28"/>
          <w:szCs w:val="28"/>
          <w:lang w:val="vi-VN"/>
        </w:rPr>
        <w:t xml:space="preserve"> </w:t>
      </w:r>
      <w:r w:rsidRPr="00D14E62">
        <w:rPr>
          <w:rFonts w:eastAsia="Times New Roman"/>
          <w:iCs/>
          <w:sz w:val="28"/>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927E0E" w:rsidRPr="00896CBD" w:rsidRDefault="00927E0E" w:rsidP="00927E0E">
      <w:pPr>
        <w:widowControl w:val="0"/>
        <w:spacing w:after="0" w:line="240" w:lineRule="auto"/>
        <w:ind w:firstLine="709"/>
        <w:jc w:val="both"/>
        <w:rPr>
          <w:rFonts w:eastAsia="Times New Roman"/>
          <w:b/>
          <w:sz w:val="28"/>
          <w:szCs w:val="28"/>
        </w:rPr>
      </w:pPr>
      <w:r w:rsidRPr="00896CBD">
        <w:rPr>
          <w:rFonts w:eastAsia="Times New Roman"/>
          <w:b/>
          <w:sz w:val="28"/>
          <w:szCs w:val="28"/>
        </w:rPr>
        <w:br w:type="page"/>
      </w:r>
      <w:r w:rsidRPr="00896CBD">
        <w:rPr>
          <w:rFonts w:eastAsia="Times New Roman"/>
          <w:b/>
          <w:sz w:val="28"/>
          <w:szCs w:val="28"/>
        </w:rPr>
        <w:lastRenderedPageBreak/>
        <w:t>2. Cấu trúc, nội dung báo cáo đề xuất cấp lại giấy phép môi trường của dự án đầu tư.</w:t>
      </w:r>
    </w:p>
    <w:p w:rsidR="00927E0E" w:rsidRPr="00896CBD" w:rsidRDefault="00927E0E" w:rsidP="00927E0E">
      <w:pPr>
        <w:spacing w:after="0" w:line="240" w:lineRule="auto"/>
        <w:jc w:val="center"/>
        <w:rPr>
          <w:rFonts w:eastAsia="Times New Roman"/>
          <w:b/>
          <w:sz w:val="28"/>
          <w:szCs w:val="28"/>
        </w:rPr>
      </w:pPr>
    </w:p>
    <w:p w:rsidR="00927E0E" w:rsidRPr="00896CBD" w:rsidRDefault="00927E0E" w:rsidP="00927E0E">
      <w:pPr>
        <w:spacing w:after="0" w:line="240" w:lineRule="auto"/>
        <w:jc w:val="center"/>
        <w:rPr>
          <w:rFonts w:eastAsia="Times New Roman"/>
          <w:sz w:val="28"/>
          <w:szCs w:val="28"/>
        </w:rPr>
      </w:pPr>
      <w:r w:rsidRPr="00896CBD">
        <w:rPr>
          <w:rFonts w:eastAsia="Times New Roman"/>
          <w:b/>
          <w:sz w:val="28"/>
          <w:szCs w:val="28"/>
        </w:rPr>
        <w:t>MỤC LỤC</w:t>
      </w:r>
    </w:p>
    <w:p w:rsidR="00927E0E" w:rsidRPr="00896CBD" w:rsidRDefault="00927E0E" w:rsidP="00927E0E">
      <w:pPr>
        <w:spacing w:after="0" w:line="240" w:lineRule="auto"/>
        <w:jc w:val="center"/>
        <w:rPr>
          <w:rFonts w:eastAsia="Times New Roman"/>
          <w:sz w:val="28"/>
          <w:szCs w:val="28"/>
        </w:rPr>
      </w:pPr>
      <w:r w:rsidRPr="00896CBD">
        <w:rPr>
          <w:rFonts w:eastAsia="Times New Roman"/>
          <w:b/>
          <w:sz w:val="28"/>
          <w:szCs w:val="28"/>
        </w:rPr>
        <w:t>DANH MỤC CÁC TỪ VÀ CÁC KÝ HIỆU VIẾT TẮT</w:t>
      </w:r>
    </w:p>
    <w:p w:rsidR="00927E0E" w:rsidRPr="00896CBD" w:rsidRDefault="00927E0E" w:rsidP="00927E0E">
      <w:pPr>
        <w:spacing w:after="0" w:line="240" w:lineRule="auto"/>
        <w:jc w:val="center"/>
        <w:rPr>
          <w:rFonts w:eastAsia="Times New Roman"/>
          <w:sz w:val="28"/>
          <w:szCs w:val="28"/>
        </w:rPr>
      </w:pPr>
      <w:r w:rsidRPr="00896CBD">
        <w:rPr>
          <w:rFonts w:eastAsia="Times New Roman"/>
          <w:b/>
          <w:sz w:val="28"/>
          <w:szCs w:val="28"/>
        </w:rPr>
        <w:t>DANH MỤC CÁC BẢNG, CÁC HÌNH VẼ</w:t>
      </w:r>
    </w:p>
    <w:p w:rsidR="00927E0E" w:rsidRPr="00896CBD" w:rsidRDefault="00927E0E" w:rsidP="00927E0E">
      <w:pPr>
        <w:spacing w:after="0" w:line="240" w:lineRule="auto"/>
        <w:jc w:val="center"/>
        <w:rPr>
          <w:rFonts w:eastAsia="Times New Roman"/>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I</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THÔNG TIN CHUNG VỀ DỰ ÁN ĐẦU TƯ</w:t>
      </w:r>
    </w:p>
    <w:p w:rsidR="00927E0E" w:rsidRPr="00896CBD" w:rsidRDefault="00927E0E" w:rsidP="00927E0E">
      <w:pPr>
        <w:widowControl w:val="0"/>
        <w:spacing w:after="0" w:line="240" w:lineRule="auto"/>
        <w:jc w:val="both"/>
        <w:rPr>
          <w:rFonts w:eastAsia="Times New Roman"/>
          <w:b/>
          <w:sz w:val="28"/>
          <w:szCs w:val="28"/>
        </w:rPr>
      </w:pP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 Tên chủ dự án đầu tư: …………………………………………………</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lang w:val="vi-VN"/>
        </w:rPr>
        <w:t xml:space="preserve">- Địa chỉ </w:t>
      </w:r>
      <w:r w:rsidRPr="00896CBD">
        <w:rPr>
          <w:rFonts w:eastAsia="Times New Roman"/>
          <w:sz w:val="28"/>
          <w:szCs w:val="28"/>
        </w:rPr>
        <w:t>văn phòng</w:t>
      </w:r>
      <w:r w:rsidRPr="00896CBD">
        <w:rPr>
          <w:rFonts w:eastAsia="Times New Roman"/>
          <w:sz w:val="28"/>
          <w:szCs w:val="28"/>
          <w:lang w:val="vi-VN"/>
        </w:rPr>
        <w:t xml:space="preserve">: </w:t>
      </w:r>
      <w:r w:rsidRPr="00896CBD">
        <w:rPr>
          <w:rFonts w:eastAsia="Times New Roman"/>
          <w:sz w:val="28"/>
          <w:szCs w:val="28"/>
        </w:rPr>
        <w: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Người đại diện theo pháp luật của chủ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Điện thoại: …………………; Fax:……………; E-mail:..………………</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Giấy chứng nhận đầu tư/đăng ký kinh doanh số:…..ngày……..của chủ dự án đầu tư hoặc các giấy tờ tương đương.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 Tên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Địa điểm thực hiện dự án đầu tư: ………………………………………</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Cơ quan thẩm định thiết kế xây dựng, cấp các loại giấy phép có liên quan đến môi trường của dự án đầu tư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Quy mô của dự án đầu tư (phân loại theo tiêu chí quy định của pháp luật về đầu tư công):…………………………………………………………………..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 Công suất, công nghệ, sản phẩm của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3.1. Công suất của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3.2. Công nghệ sản xuất của dự án đầu tư, đánh giá việc lực chọn công nghệ sản xuất của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3.3. Sản phẩm của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4. Nguyên liệu, nhiên liệu, vật liệu, phế liệu, điện năng, hóa chất sử dụng, nguồn cung cấp điện, nước của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5. Các thông tin khác liên quan đến dự án đầu tư (nếu có):…………</w:t>
      </w:r>
    </w:p>
    <w:p w:rsidR="00927E0E" w:rsidRPr="00896CBD" w:rsidRDefault="00927E0E" w:rsidP="00927E0E">
      <w:pPr>
        <w:widowControl w:val="0"/>
        <w:spacing w:after="0" w:line="240" w:lineRule="auto"/>
        <w:ind w:firstLine="709"/>
        <w:jc w:val="both"/>
        <w:rPr>
          <w:rFonts w:eastAsia="Times New Roman"/>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II</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SỰ PHÙ HỢP CỦA DỰ ÁN ĐẦU TƯ VỚI QUY HOẠCH, KHẢ NĂNG CHỊU TẢI CỦA MÔI TRƯỜNG</w:t>
      </w:r>
    </w:p>
    <w:p w:rsidR="00927E0E" w:rsidRPr="00896CBD" w:rsidRDefault="00927E0E" w:rsidP="00927E0E">
      <w:pPr>
        <w:widowControl w:val="0"/>
        <w:spacing w:after="0" w:line="240" w:lineRule="auto"/>
        <w:jc w:val="center"/>
        <w:rPr>
          <w:rFonts w:eastAsia="Times New Roman"/>
          <w:b/>
          <w:sz w:val="28"/>
          <w:szCs w:val="28"/>
        </w:rPr>
      </w:pP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 Sự phù hợp của dự án đầu tư với quy hoạch bảo vệ môi trường quốc gia, quy hoạch tỉnh, phân vùng môi trường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Nêu rõ sự phù hợp của dự án đầu tư với quy hoạch bảo vệ môi trường quốc gia, quy hoạch tỉnh, phân vùng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 Sự phù hợp của dự án đầu tư đối với khả năng chịu tải của môi trường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Nêu rõ sự phù hợp của dự án đầu tư đối với khả năng chịu tải của môi trường tiếp nhận chất thải.</w:t>
      </w:r>
    </w:p>
    <w:p w:rsidR="00927E0E" w:rsidRPr="00896CBD" w:rsidRDefault="00927E0E" w:rsidP="00927E0E">
      <w:pPr>
        <w:widowControl w:val="0"/>
        <w:spacing w:after="0" w:line="240" w:lineRule="auto"/>
        <w:ind w:firstLine="567"/>
        <w:jc w:val="both"/>
        <w:rPr>
          <w:rFonts w:eastAsia="Times New Roman"/>
          <w:bCs/>
          <w:iCs/>
          <w:sz w:val="28"/>
          <w:szCs w:val="28"/>
        </w:rPr>
      </w:pPr>
      <w:r w:rsidRPr="00896CBD">
        <w:rPr>
          <w:rFonts w:eastAsia="Times New Roman"/>
          <w:b/>
          <w:i/>
          <w:iCs/>
          <w:sz w:val="28"/>
          <w:szCs w:val="28"/>
        </w:rPr>
        <w:t xml:space="preserve">Ghi chú: </w:t>
      </w:r>
      <w:r w:rsidRPr="00896CBD">
        <w:rPr>
          <w:rFonts w:eastAsia="Times New Roman"/>
          <w:bCs/>
          <w:iCs/>
          <w:sz w:val="28"/>
          <w:szCs w:val="28"/>
        </w:rPr>
        <w:t xml:space="preserve">Đối với nội dung đã được đánh giá trong quá trình cấp giấy phép môi trường nhưng không có thay đổi, chủ dự án không phải thực hiện đánh giá </w:t>
      </w:r>
      <w:r w:rsidRPr="00896CBD">
        <w:rPr>
          <w:rFonts w:eastAsia="Times New Roman"/>
          <w:bCs/>
          <w:iCs/>
          <w:sz w:val="28"/>
          <w:szCs w:val="28"/>
        </w:rPr>
        <w:lastRenderedPageBreak/>
        <w:t>lại và ghi là không thay đổi.</w:t>
      </w:r>
    </w:p>
    <w:p w:rsidR="00927E0E" w:rsidRPr="00896CBD" w:rsidRDefault="00927E0E" w:rsidP="00927E0E">
      <w:pPr>
        <w:spacing w:after="0" w:line="240" w:lineRule="auto"/>
        <w:jc w:val="center"/>
        <w:rPr>
          <w:rFonts w:eastAsia="Times New Roman"/>
          <w:b/>
          <w:sz w:val="28"/>
          <w:szCs w:val="28"/>
        </w:rPr>
      </w:pP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Chương III</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 xml:space="preserve">ĐÁNH GIÁ HIỆN TRẠNG MÔI TRƯỜNG </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NƠI THỰC HIỆN DỰ ÁN ĐẦU TƯ</w:t>
      </w:r>
    </w:p>
    <w:p w:rsidR="00927E0E" w:rsidRPr="00896CBD" w:rsidRDefault="00927E0E" w:rsidP="00927E0E">
      <w:pPr>
        <w:widowControl w:val="0"/>
        <w:spacing w:after="0" w:line="240" w:lineRule="auto"/>
        <w:jc w:val="center"/>
        <w:rPr>
          <w:rFonts w:eastAsia="Times New Roman"/>
          <w:b/>
          <w:sz w:val="28"/>
          <w:szCs w:val="28"/>
        </w:rPr>
      </w:pP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1. Dữ liệu về hiện trạng môi trường và tài nguyên sinh vật: Tổng hợp dữ liệu (nêu rõ nguồn số liệu sử dụng) về hiện trạng môi trường và tài nguyên sinh vật khu vực thực hiện dự án, trong đó làm rõ:</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 Chất lượng của các thành phần môi trường có khả năng chịu tác động trực tiếp bởi dự án; số liệu, thông tin về đa dạng sinh học có thể bị tác động bởi dự án;</w:t>
      </w:r>
    </w:p>
    <w:p w:rsidR="00927E0E" w:rsidRPr="00896CBD" w:rsidRDefault="00927E0E" w:rsidP="00927E0E">
      <w:pPr>
        <w:widowControl w:val="0"/>
        <w:shd w:val="clear" w:color="auto" w:fill="FFFFFF"/>
        <w:spacing w:after="0" w:line="240" w:lineRule="auto"/>
        <w:ind w:firstLine="567"/>
        <w:jc w:val="both"/>
        <w:rPr>
          <w:rFonts w:eastAsia="Times New Roman"/>
          <w:spacing w:val="-4"/>
          <w:sz w:val="28"/>
          <w:szCs w:val="28"/>
        </w:rPr>
      </w:pPr>
      <w:r w:rsidRPr="00896CBD">
        <w:rPr>
          <w:rFonts w:eastAsia="Times New Roman"/>
          <w:spacing w:val="-4"/>
          <w:sz w:val="28"/>
          <w:szCs w:val="28"/>
        </w:rPr>
        <w:t>- Các đối tượng nhạy cảm về môi trường, danh mục và hiện trạng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2. Mô tả về môi trường tiếp nhận nước thải của dự án:</w:t>
      </w:r>
    </w:p>
    <w:p w:rsidR="00927E0E" w:rsidRPr="00896CBD" w:rsidRDefault="00927E0E" w:rsidP="00927E0E">
      <w:pPr>
        <w:widowControl w:val="0"/>
        <w:shd w:val="clear" w:color="auto" w:fill="FFFFFF"/>
        <w:spacing w:after="0" w:line="240" w:lineRule="auto"/>
        <w:ind w:firstLine="567"/>
        <w:jc w:val="both"/>
        <w:rPr>
          <w:rFonts w:eastAsia="Times New Roman"/>
          <w:i/>
          <w:sz w:val="28"/>
          <w:szCs w:val="28"/>
        </w:rPr>
      </w:pPr>
      <w:r w:rsidRPr="00896CBD">
        <w:rPr>
          <w:rFonts w:eastAsia="Times New Roman"/>
          <w:sz w:val="28"/>
          <w:szCs w:val="28"/>
        </w:rPr>
        <w:t>- Mô tả đặc điểm tự nhiên khu vực nguồn nước tiếp nhận nước thải: Các yếu tố địa lý, địa hình, khí tượng khu vực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 Mô tả các hoạt động khai thác, sử dụng nước tại khu vực tiếp nhận nước thải: hiện trạng khai thác, sử dụng nước khu vực nguồn nước tiếp nhận (nêu rõ các hoạt động, mục đích khai thác, sử dụng nước chính, khoảng cách, vị trí các công trình so với vị trí dự kiến xả nước thải).</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 Mô tả hiện trạng xả nước thải vào nguồn nước khu vực tiếp nhận nước thải: các hoạt động xả nước thải khác vào nguồn nước khu vực tiếp nhận nước thải với các thông tin chính sau:</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 Thống kê các đối tượng xả nước thải trong khu vực (vị trí, khoảng cách đến vị trí xả nước thải).</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 Mô tả về nguồn nước thải của từng đối tượng xả nước thải trong khu vực (hoạt động sản xuất phát sinh nước thải, các thông số ô nhiễm chính có trong nước thải, lưu lượng, chế độ xả nước thải).</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 Đơn vị quản lý công trình thủy lợi trong trường hợp xả nước thải vào công trình thủy lợi (nếu có): Tên, địa chỉ, số điện thoại.</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3. Đánh giá hiện trạng các thành phần môi trường đất, nước, không khí nơi thực hiện dự án:</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 xml:space="preserve">Kết quả đo đạc, lấy mẫu phân tích, đánh giá hiện trạng môi trường khu vực tiếp nhận các loại chất thải của dự án được thực hiện ít nhất là 03 đợt khảo sát. </w:t>
      </w:r>
      <w:r w:rsidRPr="00896CBD">
        <w:rPr>
          <w:rFonts w:eastAsia="Times New Roman"/>
          <w:sz w:val="28"/>
          <w:szCs w:val="28"/>
        </w:rPr>
        <w:lastRenderedPageBreak/>
        <w:t>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trạng các thành phần môi trường khu vực dự án trước khi triển khai xây dựng.</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 xml:space="preserve">Việc đánh giá hiện trạng môi trường không khí xung quanh chỉ yêu cầu đối với những dự án phát sinh bụi, khí thải gây ô nhiễm môi trường </w:t>
      </w:r>
      <w:r w:rsidRPr="00896CBD">
        <w:rPr>
          <w:rFonts w:eastAsia="Times New Roman"/>
          <w:sz w:val="28"/>
          <w:szCs w:val="28"/>
          <w:lang w:val="vi-VN"/>
        </w:rPr>
        <w:t>hoặc dự án sử dụng mô hình tính toán lan truyền ô nhiễm (nếu có)</w:t>
      </w:r>
      <w:r w:rsidRPr="00896CBD">
        <w:rPr>
          <w:rFonts w:eastAsia="Times New Roman"/>
          <w:sz w:val="28"/>
          <w:szCs w:val="28"/>
        </w:rPr>
        <w:t>.</w:t>
      </w:r>
    </w:p>
    <w:p w:rsidR="00927E0E" w:rsidRPr="00896CBD" w:rsidRDefault="00927E0E" w:rsidP="00927E0E">
      <w:pPr>
        <w:widowControl w:val="0"/>
        <w:spacing w:after="0" w:line="240" w:lineRule="auto"/>
        <w:jc w:val="both"/>
        <w:rPr>
          <w:rFonts w:eastAsia="Times New Roman"/>
          <w:b/>
          <w:sz w:val="28"/>
          <w:szCs w:val="28"/>
        </w:rPr>
      </w:pP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Chương IV</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 xml:space="preserve">ĐÁNH GIÁ, DỰ BÁO TÁC ĐỘNG MÔI TRƯỜNG </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 xml:space="preserve">CỦA DỰ ÁN ĐẦU TƯ VÀ ĐỀ XUẤT CÁC CÔNG TRÌNH, </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BIỆN PHÁP BẢO VỆ MÔI TRƯỜNG</w:t>
      </w:r>
    </w:p>
    <w:p w:rsidR="00927E0E" w:rsidRPr="00896CBD" w:rsidRDefault="00927E0E" w:rsidP="00927E0E">
      <w:pPr>
        <w:spacing w:after="0" w:line="240" w:lineRule="auto"/>
        <w:jc w:val="both"/>
        <w:rPr>
          <w:rFonts w:eastAsia="Times New Roman"/>
          <w:b/>
          <w:sz w:val="28"/>
          <w:szCs w:val="28"/>
        </w:rPr>
      </w:pP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 Đánh giá tác động và đề xuất các công trình, biện pháp bảo vệ môi trường trong giai đoạn triển khai xây dựng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1.1. Đánh giá, dự báo các tác động: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Việc đánh giá, dự báo các tác động đến môi trường của giai đoạn này tập trung vào các hoạt động chính sau đây:</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Đánh giá tác động của việc chiếm dụng đất;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Đánh giá tác động của hoạt động giải phóng mặt bằng;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Khai thác vật liệu xây dựng phục vụ dự án (nếu thuộc phạm vi dự án);</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Vận chuyển nguyên vật liệu xây dựng, máy móc thiết bị;</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Thi công các hạng mục công trình của dự án đối với các dự án có công trình xây dựng;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Làm sạch đường ống, làm sạch các thiết bị sản xuất, công trình bảo vệ môi trường của dự án (như: làm sạch bằng hóa chất, nước sạch, hơi nước,...).</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Yêu cầu: Đối với nguồn gây tác động có liên quan đến chất thải cần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(Trường hợp đề nghị cấp lại giấy phép môi trường phải đánh giá tổng hợp các tác động từ việc thay đổi nội dung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1.2. Các công trình, biện pháp bảo vệ môi trường đề xuất thực hiện:</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Về nước thải: Thuyết minh chi tiết về quy mô, công suất, công nghệ của công trình thu gom, xử lý nước thải sinh hoạt và nước thải công nghiệp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Công trình thu gom, xử lý nước thải sinh hoạt của từng nhà thầu thi công, xây dựng dự án, đảm bảo đạt quy chuẩn kỹ thuật về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Công trình thu gom, xử lý các loại chất thải lỏng khác như hóa chất thải, hóa chất súc rửa đường ống..., đảm bảo đạt quy chuẩn kỹ thuật về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Về rác thải sinh hoạt, chất thải xây dựng, chất thải rắn công nghiệp thông thường và chất thải nguy hại: Mô tả quy mô, vị trí, biện pháp bảo vệ môi trường của khu vực lưu giữ tạm thời các loại chất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Về bụi, khí thải: Các công trình, biện pháp giảm thiểu bụi, khí thải trong quá trình thi công xây dựng dự án, đảm bảo đạt quy chuẩn kỹ thuật về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lastRenderedPageBreak/>
        <w:t>- Về tiềng ồn, độ rung: Các công trình, biện pháp giảm thiểu tiếng ồn, độ rung do hoạt động của dự án;</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biện pháp bảo vệ môi trường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(Trường hợp có thay đổi công trình bảo vệ môi trường khi đề nghị cấp lại giấy phép môi trường, phải liệt kê đầy đủ các công trình bảo vệ môi trường dự kiến thay đổi)</w:t>
      </w:r>
    </w:p>
    <w:p w:rsidR="00927E0E" w:rsidRPr="00896CBD" w:rsidRDefault="00927E0E" w:rsidP="00927E0E">
      <w:pPr>
        <w:spacing w:after="0" w:line="240" w:lineRule="auto"/>
        <w:ind w:firstLine="567"/>
        <w:jc w:val="both"/>
        <w:rPr>
          <w:rFonts w:eastAsia="Times New Roman"/>
          <w:sz w:val="28"/>
          <w:szCs w:val="28"/>
        </w:rPr>
      </w:pPr>
      <w:r w:rsidRPr="00896CBD">
        <w:rPr>
          <w:rFonts w:eastAsia="Times New Roman"/>
          <w:sz w:val="28"/>
          <w:szCs w:val="28"/>
        </w:rPr>
        <w:t>2. Đánh giá tác động và đề xuất các biện pháp, công trình bảo vệ môi trường trong giai đoạn dự án đi vào vận hành</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2.1. Đánh giá, dự báo các tác động:</w:t>
      </w:r>
    </w:p>
    <w:p w:rsidR="00927E0E" w:rsidRPr="00896CBD" w:rsidRDefault="00927E0E" w:rsidP="00927E0E">
      <w:pPr>
        <w:widowControl w:val="0"/>
        <w:spacing w:after="0" w:line="240" w:lineRule="auto"/>
        <w:ind w:firstLine="567"/>
        <w:jc w:val="both"/>
        <w:rPr>
          <w:rFonts w:eastAsia="Times New Roman"/>
          <w:spacing w:val="-4"/>
          <w:sz w:val="28"/>
          <w:szCs w:val="28"/>
        </w:rPr>
      </w:pPr>
      <w:r w:rsidRPr="00896CBD">
        <w:rPr>
          <w:rFonts w:eastAsia="Times New Roman"/>
          <w:spacing w:val="-4"/>
          <w:sz w:val="28"/>
          <w:szCs w:val="28"/>
        </w:rPr>
        <w:t>- Đánh giá, dự báo tác động của các nguồn phát sinh chất thải (chất thải rắn, chất thải nguy hại, bụi, khí thải, nước thải công nghiệp, nước thải sinh hoạt, các loại chất thải lỏng khác). Mỗi tác động phải được cụ thể hóa về thải lượng, tải lượng và nồng độ của tất cả các thông số chất thải đặc trưng cho dự án và so sánh với các quy chuẩn kỹ thuật hiện hành hoặc khả năng chịu tải của môi trường tiếp nhận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Đánh giá, dự báo tác động của các nguồn không liên quan đến chất thải (tiếng ồn, độ rung).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Đối với dự án đầu tư khai thác cát, sỏi và khoáng sản khác trên sông, suối, kênh, rạch, hồ chứa và vùng cửa sông, ven biển phải đánh giá tác động tới lòng, bờ, bãi sông, dòng chảy theo quy định của pháp luật.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Đối với dự án đầu tư có hoạt động xả nước thải vào công trình thủy lợi phải có đánh giá tác động và biện pháp bảo vệ môi trường đối với nguồn nước công trình thủy lợi.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Kết quả tính toán của mô hình phát tán chất ô nhiễm, sự cố môi trường đối với dự án đầu tư xả trực tiếp ra môi trường từ 10.000 m</w:t>
      </w:r>
      <w:r w:rsidRPr="00896CBD">
        <w:rPr>
          <w:rFonts w:eastAsia="Times New Roman"/>
          <w:sz w:val="28"/>
          <w:szCs w:val="28"/>
          <w:vertAlign w:val="superscript"/>
        </w:rPr>
        <w:t>3</w:t>
      </w:r>
      <w:r w:rsidRPr="00896CBD">
        <w:rPr>
          <w:rFonts w:eastAsia="Times New Roman"/>
          <w:sz w:val="28"/>
          <w:szCs w:val="28"/>
        </w:rPr>
        <w:t>/ngày (24 giờ) nước thải trở lên (trừ nước làm mát thiết bị, nước nuôi trồng thủy sản) hoặc xả bụi, khí thải có lưu lượng từ 200.000 m</w:t>
      </w:r>
      <w:r w:rsidRPr="00896CBD">
        <w:rPr>
          <w:rFonts w:eastAsia="Times New Roman"/>
          <w:sz w:val="28"/>
          <w:szCs w:val="28"/>
          <w:vertAlign w:val="superscript"/>
        </w:rPr>
        <w:t>3</w:t>
      </w:r>
      <w:r w:rsidRPr="00896CBD">
        <w:rPr>
          <w:rFonts w:eastAsia="Times New Roman"/>
          <w:sz w:val="28"/>
          <w:szCs w:val="28"/>
        </w:rPr>
        <w:t>/giờ trở lên, trừ trường hợp dự án đầu tư không thay đổi nội dung liên quan đến hoạt động xả nước thải, bụi, khí thải so với giấy phép môi trường đã được cấp (khi đề xuất cấp lại giấy phép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(Trường hợp đề nghị cấp lại giấy phép môi trường phải đánh giá tổng hợp các tác động từ việc thay đổi nội dung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2.2. Các công trình, biện pháp bảo vệ môi trường đề xuất thực hiện:</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Yêu cầu chung: Trên cơ sở kết quả đánh giá các tác động tại Mục 2.1, hiện trạng và khả năng tiếp nhận nước thải của nguồn nước, chủ dự án đầu tư phải căn cứ vào từng loại chất thải phát sinh (với lưu lượng và nồng độ các thông số ô nhiễm đặc trưng) để đề xuất lựa chọn các thiết bị, công nghệ xử lý chất thải phù hợp, đảm bảo đáp ứng yêu cầu bảo vệ môi trường quy định.</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a) Về công trình, biện pháp xử lý nước thải (bao gồm: các công trình xử lý nước thải sinh hoạt, nước thải công nghiệp và các loại chất thải lỏng khác):</w:t>
      </w:r>
    </w:p>
    <w:p w:rsidR="00927E0E" w:rsidRPr="00896CBD" w:rsidRDefault="00927E0E" w:rsidP="00927E0E">
      <w:pPr>
        <w:widowControl w:val="0"/>
        <w:spacing w:after="0" w:line="240" w:lineRule="auto"/>
        <w:ind w:firstLine="567"/>
        <w:jc w:val="both"/>
        <w:rPr>
          <w:rFonts w:eastAsia="Times New Roman"/>
          <w:spacing w:val="-2"/>
          <w:sz w:val="28"/>
          <w:szCs w:val="28"/>
        </w:rPr>
      </w:pPr>
      <w:r w:rsidRPr="00896CBD">
        <w:rPr>
          <w:rFonts w:eastAsia="Times New Roman"/>
          <w:spacing w:val="-2"/>
          <w:sz w:val="28"/>
          <w:szCs w:val="28"/>
        </w:rPr>
        <w:t xml:space="preserve">- Thuyết minh chi tiết về quy mô, công suất, quy trình vận hành, hóa chất, </w:t>
      </w:r>
      <w:r w:rsidRPr="00896CBD">
        <w:rPr>
          <w:rFonts w:eastAsia="Times New Roman"/>
          <w:spacing w:val="-2"/>
          <w:sz w:val="28"/>
          <w:szCs w:val="28"/>
        </w:rPr>
        <w:lastRenderedPageBreak/>
        <w:t>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thiết bị, hệ thống quan trắc nước thải tự động, liên tục (nếu có). CO/CQ và phiếu kiểm định, hiệu chuẩn hoặc thử nghiệm của thiết bị, hệ thống quan trắc nước thải tự động, liên tục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xử lý nước thải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b) Về công trình, biện pháp xử lý bụi, khí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thông số cơ bản của từng hạng mục và của cả công trình xử lý bụi, khí thải, kèm theo bản vẽ thiết kế (đính kèm tại Phụ lục báo cáo);</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thiết bị, hệ thống quan trắc khí thải tự động, liên tục (nếu có), CO/CQ và phiếu kiểm định, hiệu chuẩn hoặc thử nghiệm của thiết bị, hệ thống quan trắc khí thải tự động, liên tục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xử lý bụi, khí thải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c) Về công trình, biện pháp lưu giữ, xử lý chất thải rắn (gồm: rác thải sinh hoạt, chất thải rắn công nghiệp thông thường, chất thải nguy hại):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xml:space="preserve">- Dự báo về khối lượng chất thải rắn sinh hoạt, chất thải rắn công nghiệp thông thường phát sinh trong quá trình vận hành; chất thải nguy hại phát sinh (kg/năm và kg/tháng); </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Thuyết minh chi tiết về quy mô, công suất, quy trình vận hành, hóa chất, chất xúc tác sử dụng của từng công trình lưu giữ, xử lý chất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thông số cơ bản của từng hạng mục và của cả công trình lưu giữ, xử lý chất thải, kèm theo dự thảo bản vẽ thiết kế (đính kèm tại Phụ lục báo cáo);</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lưu giữ, xử lý chất thải rắn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xml:space="preserve">d) Về công trình, biện pháp giảm thiểu tiếng ồn, độ rung, bảo đảm quy chuẩn kỹ thuật về môi trường: </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chi tiết các công trình giảm thiểu tiếng ồn, độ rung phát sinh trong giai đoạn vận hành của dự án;</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giảm thiểu tiếng ồn, độ rung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đ) Phương án phòng ngừa, ứng phó sự cố môi trường trong quá trình vận hành thử nghiệm và khi dự án đi vào vận hành:</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lastRenderedPageBreak/>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pacing w:val="-6"/>
          <w:sz w:val="28"/>
          <w:szCs w:val="28"/>
        </w:rPr>
        <w:t>- Mô tả biện pháp phòng ngừa, ứng phó sự cố môi trường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(Trường hợp có thay đổi công trình bảo vệ môi trường khi đề nghị cấp lại giấy phép môi trường, phải liệt kê đầy đủ các công trình bảo vệ môi trường dự kiến thay đổi)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 Tổ chức thực hiện các công trình, biện pháp bảo vệ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Danh mục công trình, biện pháp bảo vệ môi trường của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Kế hoạch xây lắp các công trình xử lý chất thải, bảo vệ môi trường, thiết bị quan trắc nước thải, khí thải tự động, liên tục;</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Kế hoạch tổ chức thực hiện các biện pháp bảo vệ môi trường khác;</w:t>
      </w:r>
    </w:p>
    <w:p w:rsidR="00927E0E" w:rsidRPr="00896CBD" w:rsidRDefault="00927E0E" w:rsidP="00927E0E">
      <w:pPr>
        <w:widowControl w:val="0"/>
        <w:spacing w:after="0" w:line="240" w:lineRule="auto"/>
        <w:ind w:firstLine="567"/>
        <w:jc w:val="both"/>
        <w:rPr>
          <w:rFonts w:eastAsia="Times New Roman"/>
          <w:spacing w:val="-10"/>
          <w:sz w:val="28"/>
          <w:szCs w:val="28"/>
        </w:rPr>
      </w:pPr>
      <w:r w:rsidRPr="00896CBD">
        <w:rPr>
          <w:rFonts w:eastAsia="Times New Roman"/>
          <w:spacing w:val="-10"/>
          <w:sz w:val="28"/>
          <w:szCs w:val="28"/>
        </w:rPr>
        <w:t>- Tóm tắt dự toán kinh phí đối với từng công trình, biện pháp bảo vệ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Tổ chức, bộ máy quản lý, vận hành các công trình bảo vệ môi trường.</w:t>
      </w:r>
    </w:p>
    <w:p w:rsidR="00927E0E" w:rsidRPr="00896CBD" w:rsidRDefault="00927E0E" w:rsidP="00927E0E">
      <w:pPr>
        <w:spacing w:after="0" w:line="240" w:lineRule="auto"/>
        <w:ind w:firstLine="567"/>
        <w:jc w:val="both"/>
        <w:rPr>
          <w:rFonts w:eastAsia="Times New Roman"/>
          <w:spacing w:val="-8"/>
          <w:sz w:val="28"/>
          <w:szCs w:val="28"/>
        </w:rPr>
      </w:pPr>
      <w:r w:rsidRPr="00896CBD">
        <w:rPr>
          <w:rFonts w:eastAsia="Times New Roman"/>
          <w:bCs/>
          <w:spacing w:val="-8"/>
          <w:sz w:val="28"/>
          <w:szCs w:val="28"/>
          <w:lang w:val="vi-VN" w:eastAsia="vi-VN"/>
        </w:rPr>
        <w:t xml:space="preserve">4. </w:t>
      </w:r>
      <w:r w:rsidRPr="00896CBD">
        <w:rPr>
          <w:rFonts w:eastAsia="Times New Roman"/>
          <w:spacing w:val="-8"/>
          <w:sz w:val="28"/>
          <w:szCs w:val="28"/>
        </w:rPr>
        <w:t>Nhận xét về mức độ chi tiết, độ tin cậy của các kết quả đánh giá, dự báo:</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rsidR="00927E0E" w:rsidRPr="00896CBD" w:rsidRDefault="00927E0E" w:rsidP="00927E0E">
      <w:pPr>
        <w:widowControl w:val="0"/>
        <w:spacing w:after="0" w:line="240" w:lineRule="auto"/>
        <w:jc w:val="both"/>
        <w:rPr>
          <w:rFonts w:eastAsia="Times New Roman"/>
          <w:b/>
          <w:sz w:val="28"/>
          <w:szCs w:val="28"/>
        </w:rPr>
      </w:pP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Chương V</w:t>
      </w:r>
    </w:p>
    <w:p w:rsidR="00927E0E" w:rsidRPr="00896CBD" w:rsidRDefault="00927E0E" w:rsidP="00927E0E">
      <w:pPr>
        <w:widowControl w:val="0"/>
        <w:spacing w:after="0" w:line="240" w:lineRule="auto"/>
        <w:jc w:val="center"/>
        <w:rPr>
          <w:rFonts w:eastAsia="Yu Mincho"/>
          <w:b/>
          <w:bCs/>
          <w:sz w:val="28"/>
          <w:szCs w:val="28"/>
          <w:lang w:eastAsia="vi-VN"/>
        </w:rPr>
      </w:pPr>
      <w:r w:rsidRPr="00896CBD">
        <w:rPr>
          <w:rFonts w:eastAsia="Times New Roman"/>
          <w:b/>
          <w:bCs/>
          <w:sz w:val="28"/>
          <w:szCs w:val="28"/>
          <w:lang w:val="vi-VN" w:eastAsia="vi-VN"/>
        </w:rPr>
        <w:t>PHƯƠNG ÁN CẢI TẠO, PHỤC HỒI MÔI TRƯỜNG</w:t>
      </w:r>
      <w:r w:rsidRPr="00896CBD">
        <w:rPr>
          <w:rFonts w:eastAsia="Times New Roman"/>
          <w:b/>
          <w:bCs/>
          <w:sz w:val="28"/>
          <w:szCs w:val="28"/>
          <w:lang w:eastAsia="vi-VN"/>
        </w:rPr>
        <w:t>,</w:t>
      </w:r>
    </w:p>
    <w:p w:rsidR="00927E0E" w:rsidRPr="00896CBD" w:rsidRDefault="00927E0E" w:rsidP="00927E0E">
      <w:pPr>
        <w:widowControl w:val="0"/>
        <w:spacing w:after="0" w:line="240" w:lineRule="auto"/>
        <w:jc w:val="center"/>
        <w:rPr>
          <w:rFonts w:eastAsia="Times New Roman"/>
          <w:sz w:val="28"/>
          <w:szCs w:val="28"/>
        </w:rPr>
      </w:pPr>
      <w:r w:rsidRPr="00896CBD">
        <w:rPr>
          <w:rFonts w:eastAsia="Times New Roman"/>
          <w:b/>
          <w:bCs/>
          <w:sz w:val="28"/>
          <w:szCs w:val="28"/>
          <w:lang w:eastAsia="vi-VN"/>
        </w:rPr>
        <w:t>PHƯƠNG ÁN BỒI HOÀN ĐA DẠNG SINH HỌC</w:t>
      </w:r>
    </w:p>
    <w:p w:rsidR="00927E0E" w:rsidRPr="00896CBD" w:rsidRDefault="00927E0E" w:rsidP="00927E0E">
      <w:pPr>
        <w:spacing w:after="0" w:line="240" w:lineRule="auto"/>
        <w:jc w:val="center"/>
        <w:rPr>
          <w:rFonts w:eastAsia="Times New Roman"/>
          <w:sz w:val="28"/>
          <w:szCs w:val="28"/>
          <w:lang w:val="vi-VN" w:eastAsia="vi-VN"/>
        </w:rPr>
      </w:pPr>
      <w:r w:rsidRPr="00896CBD">
        <w:rPr>
          <w:rFonts w:eastAsia="Times New Roman"/>
          <w:i/>
          <w:iCs/>
          <w:sz w:val="28"/>
          <w:szCs w:val="28"/>
          <w:lang w:val="vi-VN" w:eastAsia="vi-VN"/>
        </w:rPr>
        <w:t>(Chỉ yêu cầu đối với các dự án khai thác khoáng sản</w:t>
      </w:r>
      <w:r w:rsidRPr="00896CBD">
        <w:rPr>
          <w:rFonts w:eastAsia="Times New Roman"/>
          <w:i/>
          <w:iCs/>
          <w:sz w:val="28"/>
          <w:szCs w:val="28"/>
          <w:lang w:eastAsia="vi-VN"/>
        </w:rPr>
        <w:t>, dự án chôn lấp chất thải, dự án gây tổn thất, suy giảm đa dạng sinh học</w:t>
      </w:r>
      <w:r w:rsidRPr="00896CBD">
        <w:rPr>
          <w:rFonts w:eastAsia="Times New Roman"/>
          <w:i/>
          <w:iCs/>
          <w:sz w:val="28"/>
          <w:szCs w:val="28"/>
          <w:lang w:val="vi-VN" w:eastAsia="vi-VN"/>
        </w:rPr>
        <w:t>)</w:t>
      </w:r>
    </w:p>
    <w:p w:rsidR="00927E0E" w:rsidRPr="00896CBD" w:rsidRDefault="00927E0E" w:rsidP="00927E0E">
      <w:pPr>
        <w:widowControl w:val="0"/>
        <w:spacing w:after="0" w:line="240" w:lineRule="auto"/>
        <w:ind w:firstLine="567"/>
        <w:jc w:val="both"/>
        <w:rPr>
          <w:rFonts w:eastAsia="Times New Roman"/>
          <w:bCs/>
          <w:spacing w:val="-4"/>
          <w:sz w:val="28"/>
          <w:szCs w:val="28"/>
          <w:lang w:eastAsia="vi-VN"/>
        </w:rPr>
      </w:pPr>
      <w:r w:rsidRPr="00896CBD">
        <w:rPr>
          <w:rFonts w:eastAsia="Times New Roman"/>
          <w:spacing w:val="-4"/>
          <w:sz w:val="28"/>
          <w:szCs w:val="28"/>
        </w:rPr>
        <w:tab/>
      </w:r>
      <w:r w:rsidRPr="00896CBD">
        <w:rPr>
          <w:rFonts w:eastAsia="Times New Roman"/>
          <w:bCs/>
          <w:spacing w:val="-4"/>
          <w:sz w:val="28"/>
          <w:szCs w:val="28"/>
          <w:lang w:eastAsia="vi-VN"/>
        </w:rPr>
        <w:t>1. Phương án cải tạo, phục hồi môi trường đối với dự án khai thác khoáng sản</w:t>
      </w:r>
    </w:p>
    <w:p w:rsidR="00927E0E" w:rsidRPr="00896CBD" w:rsidRDefault="00927E0E" w:rsidP="00927E0E">
      <w:pPr>
        <w:spacing w:after="0" w:line="240" w:lineRule="auto"/>
        <w:ind w:firstLine="567"/>
        <w:jc w:val="both"/>
        <w:rPr>
          <w:rFonts w:eastAsia="Times New Roman"/>
          <w:sz w:val="28"/>
          <w:szCs w:val="28"/>
        </w:rPr>
      </w:pPr>
      <w:r w:rsidRPr="00896CBD">
        <w:rPr>
          <w:rFonts w:eastAsia="Times New Roman"/>
          <w:bCs/>
          <w:sz w:val="28"/>
          <w:szCs w:val="28"/>
          <w:lang w:val="vi-VN" w:eastAsia="vi-VN"/>
        </w:rPr>
        <w:t>1.</w:t>
      </w:r>
      <w:r w:rsidRPr="00896CBD">
        <w:rPr>
          <w:rFonts w:eastAsia="Times New Roman"/>
          <w:bCs/>
          <w:sz w:val="28"/>
          <w:szCs w:val="28"/>
          <w:lang w:eastAsia="vi-VN"/>
        </w:rPr>
        <w:t>1.</w:t>
      </w:r>
      <w:r w:rsidRPr="00896CBD">
        <w:rPr>
          <w:rFonts w:eastAsia="Times New Roman"/>
          <w:bCs/>
          <w:sz w:val="28"/>
          <w:szCs w:val="28"/>
          <w:lang w:val="vi-VN" w:eastAsia="vi-VN"/>
        </w:rPr>
        <w:t xml:space="preserve"> </w:t>
      </w:r>
      <w:r w:rsidRPr="00896CBD">
        <w:rPr>
          <w:rFonts w:eastAsia="Times New Roman"/>
          <w:bCs/>
          <w:sz w:val="28"/>
          <w:szCs w:val="28"/>
          <w:lang w:eastAsia="vi-VN"/>
        </w:rPr>
        <w:t>P</w:t>
      </w:r>
      <w:r w:rsidRPr="00896CBD">
        <w:rPr>
          <w:rFonts w:eastAsia="Times New Roman"/>
          <w:bCs/>
          <w:sz w:val="28"/>
          <w:szCs w:val="28"/>
          <w:lang w:val="vi-VN" w:eastAsia="vi-VN"/>
        </w:rPr>
        <w:t>hương án cải tạo, phục hồi môi trường</w:t>
      </w:r>
    </w:p>
    <w:p w:rsidR="00927E0E" w:rsidRPr="00896CBD" w:rsidRDefault="00927E0E" w:rsidP="00927E0E">
      <w:pPr>
        <w:spacing w:after="0" w:line="240" w:lineRule="auto"/>
        <w:ind w:firstLine="567"/>
        <w:jc w:val="both"/>
        <w:rPr>
          <w:rFonts w:eastAsia="Times New Roman"/>
          <w:sz w:val="28"/>
          <w:szCs w:val="28"/>
        </w:rPr>
      </w:pPr>
      <w:r w:rsidRPr="00896CBD">
        <w:rPr>
          <w:rFonts w:eastAsia="Times New Roman"/>
          <w:sz w:val="28"/>
          <w:szCs w:val="28"/>
          <w:lang w:val="vi-VN" w:eastAsia="vi-VN"/>
        </w:rPr>
        <w:t>- Căn cứ vào điều kiện thực tế của từng loại h</w:t>
      </w:r>
      <w:r w:rsidRPr="00896CBD">
        <w:rPr>
          <w:rFonts w:eastAsia="Times New Roman"/>
          <w:sz w:val="28"/>
          <w:szCs w:val="28"/>
        </w:rPr>
        <w:t>ì</w:t>
      </w:r>
      <w:r w:rsidRPr="00896CBD">
        <w:rPr>
          <w:rFonts w:eastAsia="Times New Roman"/>
          <w:sz w:val="28"/>
          <w:szCs w:val="28"/>
          <w:lang w:val="vi-VN" w:eastAsia="vi-VN"/>
        </w:rPr>
        <w:t>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w:t>
      </w:r>
      <w:r w:rsidRPr="00896CBD">
        <w:rPr>
          <w:rFonts w:eastAsia="Times New Roman"/>
          <w:sz w:val="28"/>
          <w:szCs w:val="28"/>
          <w:lang w:eastAsia="vi-VN"/>
        </w:rPr>
        <w:t>,</w:t>
      </w:r>
      <w:r w:rsidRPr="00896CBD">
        <w:rPr>
          <w:rFonts w:eastAsia="Times New Roman"/>
          <w:sz w:val="28"/>
          <w:szCs w:val="28"/>
          <w:lang w:val="vi-VN" w:eastAsia="vi-VN"/>
        </w:rPr>
        <w:t xml:space="preserve"> tổ chức, cá nhân phải xây dựng phương án cải tạo, phục hồi môi trường khả thi.</w:t>
      </w:r>
    </w:p>
    <w:p w:rsidR="00927E0E" w:rsidRPr="00896CBD" w:rsidRDefault="00927E0E" w:rsidP="00927E0E">
      <w:pPr>
        <w:spacing w:after="0" w:line="240" w:lineRule="auto"/>
        <w:ind w:firstLine="567"/>
        <w:jc w:val="both"/>
        <w:rPr>
          <w:rFonts w:eastAsia="Times New Roman"/>
          <w:spacing w:val="-4"/>
          <w:sz w:val="28"/>
          <w:szCs w:val="28"/>
          <w:lang w:eastAsia="vi-VN"/>
        </w:rPr>
      </w:pPr>
      <w:r w:rsidRPr="00896CBD">
        <w:rPr>
          <w:rFonts w:eastAsia="Times New Roman"/>
          <w:spacing w:val="-4"/>
          <w:sz w:val="28"/>
          <w:szCs w:val="28"/>
          <w:lang w:val="vi-VN" w:eastAsia="vi-VN"/>
        </w:rPr>
        <w:t xml:space="preserve">- </w:t>
      </w:r>
      <w:r w:rsidRPr="00896CBD">
        <w:rPr>
          <w:rFonts w:eastAsia="Times New Roman"/>
          <w:spacing w:val="-4"/>
          <w:sz w:val="28"/>
          <w:szCs w:val="28"/>
          <w:lang w:eastAsia="vi-VN"/>
        </w:rPr>
        <w:t>P</w:t>
      </w:r>
      <w:r w:rsidRPr="00896CBD">
        <w:rPr>
          <w:rFonts w:eastAsia="Times New Roman"/>
          <w:spacing w:val="-4"/>
          <w:sz w:val="28"/>
          <w:szCs w:val="28"/>
          <w:lang w:val="vi-VN" w:eastAsia="vi-VN"/>
        </w:rPr>
        <w:t xml:space="preserve">hương án cải tạo, phục hồi môi trường đưa ra cần </w:t>
      </w:r>
      <w:r w:rsidRPr="00896CBD">
        <w:rPr>
          <w:rFonts w:eastAsia="Times New Roman"/>
          <w:spacing w:val="-4"/>
          <w:sz w:val="28"/>
          <w:szCs w:val="28"/>
          <w:lang w:eastAsia="vi-VN"/>
        </w:rPr>
        <w:t>làm rõ các nội dung sau:</w:t>
      </w:r>
    </w:p>
    <w:p w:rsidR="00927E0E" w:rsidRPr="00896CBD" w:rsidRDefault="00927E0E" w:rsidP="00927E0E">
      <w:pPr>
        <w:spacing w:after="0" w:line="240" w:lineRule="auto"/>
        <w:ind w:firstLine="567"/>
        <w:jc w:val="both"/>
        <w:rPr>
          <w:rFonts w:eastAsia="Times New Roman"/>
          <w:sz w:val="28"/>
          <w:szCs w:val="28"/>
          <w:lang w:val="vi-VN" w:eastAsia="vi-VN"/>
        </w:rPr>
      </w:pPr>
      <w:r w:rsidRPr="00896CBD">
        <w:rPr>
          <w:rFonts w:eastAsia="Times New Roman"/>
          <w:sz w:val="28"/>
          <w:szCs w:val="28"/>
          <w:lang w:val="vi-VN" w:eastAsia="vi-VN"/>
        </w:rPr>
        <w:t>+ Xác định thời điểm, nội dung thực hiện một phần công tác cải tạo, phục hồi môi trường (ngay trong quá trình khai thác) đối với các hạng mục công trình mỏ (công trình phụ trợ khai thác, bãi thải mỏ</w:t>
      </w:r>
      <w:r w:rsidRPr="00896CBD">
        <w:rPr>
          <w:rFonts w:eastAsia="Times New Roman"/>
          <w:sz w:val="28"/>
          <w:szCs w:val="28"/>
          <w:lang w:eastAsia="vi-VN"/>
        </w:rPr>
        <w:t>,</w:t>
      </w:r>
      <w:r w:rsidRPr="00896CBD">
        <w:rPr>
          <w:rFonts w:eastAsia="Times New Roman"/>
          <w:sz w:val="28"/>
          <w:szCs w:val="28"/>
          <w:lang w:val="vi-VN" w:eastAsia="vi-VN"/>
        </w:rPr>
        <w:t xml:space="preserve">...) và khu vực khai thác (trường hợp mỏ khai thác theo </w:t>
      </w:r>
      <w:r w:rsidRPr="00896CBD">
        <w:rPr>
          <w:rFonts w:eastAsia="Times New Roman"/>
          <w:sz w:val="28"/>
          <w:szCs w:val="28"/>
          <w:lang w:eastAsia="vi-VN"/>
        </w:rPr>
        <w:t>hình thức</w:t>
      </w:r>
      <w:r w:rsidRPr="00896CBD">
        <w:rPr>
          <w:rFonts w:eastAsia="Times New Roman"/>
          <w:sz w:val="28"/>
          <w:szCs w:val="28"/>
          <w:lang w:val="vi-VN" w:eastAsia="vi-VN"/>
        </w:rPr>
        <w:t xml:space="preserve"> “cuốn chiếu”, có thể thực hiện được công tác cải tạo, phục hồi môi trường đối với phần diện tích đã khai thác hết trữ lượng); </w:t>
      </w:r>
    </w:p>
    <w:p w:rsidR="00927E0E" w:rsidRPr="00896CBD" w:rsidRDefault="00927E0E" w:rsidP="00927E0E">
      <w:pPr>
        <w:spacing w:after="0" w:line="240" w:lineRule="auto"/>
        <w:ind w:firstLine="567"/>
        <w:jc w:val="both"/>
        <w:rPr>
          <w:rFonts w:eastAsia="Times New Roman"/>
          <w:sz w:val="28"/>
          <w:szCs w:val="28"/>
          <w:lang w:val="vi-VN" w:eastAsia="vi-VN"/>
        </w:rPr>
      </w:pPr>
      <w:r w:rsidRPr="00896CBD">
        <w:rPr>
          <w:rFonts w:eastAsia="Times New Roman"/>
          <w:sz w:val="28"/>
          <w:szCs w:val="28"/>
          <w:lang w:val="vi-VN" w:eastAsia="vi-VN"/>
        </w:rPr>
        <w:lastRenderedPageBreak/>
        <w:t>+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lò) trong giai đoạn đóng cửa mỏ (thời điểm kết thúc khai thác mỏ theo dự án đầu tư đã lập);</w:t>
      </w:r>
    </w:p>
    <w:p w:rsidR="00927E0E" w:rsidRPr="00896CBD" w:rsidRDefault="00927E0E" w:rsidP="00927E0E">
      <w:pPr>
        <w:spacing w:after="0" w:line="240" w:lineRule="auto"/>
        <w:ind w:firstLine="567"/>
        <w:jc w:val="both"/>
        <w:rPr>
          <w:rFonts w:eastAsia="Times New Roman"/>
          <w:sz w:val="28"/>
          <w:szCs w:val="28"/>
          <w:lang w:val="vi-VN" w:eastAsia="vi-VN"/>
        </w:rPr>
      </w:pPr>
      <w:r w:rsidRPr="00896CBD">
        <w:rPr>
          <w:rFonts w:eastAsia="Times New Roman"/>
          <w:sz w:val="28"/>
          <w:szCs w:val="28"/>
          <w:lang w:val="vi-VN" w:eastAsia="vi-VN"/>
        </w:rPr>
        <w:t>+ Mô tả các giải pháp, công trình và khối lượng, kinh phí để cải tạo, phục hồi môi trường; lập bản đồ hoàn thổ không gian đã khai thác và thể hiện các công trình cải tạo, phục hồi môi trường;</w:t>
      </w:r>
    </w:p>
    <w:p w:rsidR="00927E0E" w:rsidRPr="00896CBD" w:rsidRDefault="00927E0E" w:rsidP="00927E0E">
      <w:pPr>
        <w:spacing w:after="0" w:line="240" w:lineRule="auto"/>
        <w:ind w:firstLine="567"/>
        <w:jc w:val="both"/>
        <w:rPr>
          <w:rFonts w:eastAsia="Times New Roman"/>
          <w:sz w:val="28"/>
          <w:szCs w:val="28"/>
          <w:lang w:val="vi-VN"/>
        </w:rPr>
      </w:pPr>
      <w:r w:rsidRPr="00896CBD">
        <w:rPr>
          <w:rFonts w:eastAsia="Times New Roman"/>
          <w:sz w:val="28"/>
          <w:szCs w:val="28"/>
          <w:lang w:val="vi-VN" w:eastAsia="vi-VN"/>
        </w:rPr>
        <w:t>- Đánh giá ảnh hưởng đến mô</w:t>
      </w:r>
      <w:r w:rsidRPr="00896CBD">
        <w:rPr>
          <w:rFonts w:eastAsia="Times New Roman"/>
          <w:sz w:val="28"/>
          <w:szCs w:val="28"/>
          <w:lang w:val="vi-VN"/>
        </w:rPr>
        <w:t xml:space="preserve">i </w:t>
      </w:r>
      <w:r w:rsidRPr="00896CBD">
        <w:rPr>
          <w:rFonts w:eastAsia="Times New Roman"/>
          <w:sz w:val="28"/>
          <w:szCs w:val="28"/>
          <w:lang w:val="vi-VN" w:eastAsia="vi-VN"/>
        </w:rPr>
        <w:t>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rsidR="00927E0E" w:rsidRPr="00896CBD" w:rsidRDefault="00927E0E" w:rsidP="00927E0E">
      <w:pPr>
        <w:spacing w:after="0" w:line="240" w:lineRule="auto"/>
        <w:ind w:firstLine="567"/>
        <w:jc w:val="both"/>
        <w:rPr>
          <w:rFonts w:eastAsia="Times New Roman"/>
          <w:sz w:val="28"/>
          <w:szCs w:val="28"/>
          <w:lang w:val="vi-VN" w:eastAsia="vi-VN"/>
        </w:rPr>
      </w:pPr>
      <w:r w:rsidRPr="00896CBD">
        <w:rPr>
          <w:rFonts w:eastAsia="Times New Roman"/>
          <w:sz w:val="28"/>
          <w:szCs w:val="28"/>
          <w:lang w:val="vi-VN" w:eastAsia="vi-VN"/>
        </w:rPr>
        <w:t xml:space="preserve">- Tính toán “chỉ số phục hồi đất” cho các phương án lựa chọn. Trên cơ sở đánh giá và so sánh “chỉ số phục hồi đất” và ưu điểm, nhược điểm của các phương án, lựa chọn phương án cải tạo, phục hồi môi trường tối </w:t>
      </w:r>
      <w:r w:rsidRPr="00896CBD">
        <w:rPr>
          <w:rFonts w:eastAsia="Times New Roman"/>
          <w:sz w:val="28"/>
          <w:szCs w:val="28"/>
          <w:lang w:val="vi-VN"/>
        </w:rPr>
        <w:t>ưu</w:t>
      </w:r>
      <w:r w:rsidRPr="00896CBD">
        <w:rPr>
          <w:rFonts w:eastAsia="Times New Roman"/>
          <w:sz w:val="28"/>
          <w:szCs w:val="28"/>
          <w:lang w:val="vi-VN" w:eastAsia="vi-VN"/>
        </w:rPr>
        <w:t>.</w:t>
      </w:r>
    </w:p>
    <w:p w:rsidR="00927E0E" w:rsidRPr="00896CBD" w:rsidRDefault="00927E0E" w:rsidP="00927E0E">
      <w:pPr>
        <w:spacing w:after="0" w:line="240" w:lineRule="auto"/>
        <w:ind w:firstLine="567"/>
        <w:jc w:val="both"/>
        <w:rPr>
          <w:rFonts w:eastAsia="Times New Roman"/>
          <w:sz w:val="28"/>
          <w:szCs w:val="28"/>
          <w:lang w:val="vi-VN"/>
        </w:rPr>
      </w:pPr>
      <w:r w:rsidRPr="00896CBD">
        <w:rPr>
          <w:rFonts w:eastAsia="Times New Roman"/>
          <w:bCs/>
          <w:sz w:val="28"/>
          <w:szCs w:val="28"/>
          <w:lang w:val="vi-VN" w:eastAsia="vi-VN"/>
        </w:rPr>
        <w:t>1.2. Nội dung cải tạo, phục hồi môi trường</w:t>
      </w:r>
    </w:p>
    <w:p w:rsidR="00927E0E" w:rsidRPr="00896CBD" w:rsidRDefault="00927E0E" w:rsidP="00927E0E">
      <w:pPr>
        <w:spacing w:after="0" w:line="240" w:lineRule="auto"/>
        <w:ind w:firstLine="567"/>
        <w:jc w:val="both"/>
        <w:rPr>
          <w:rFonts w:eastAsia="Times New Roman"/>
          <w:spacing w:val="-4"/>
          <w:sz w:val="28"/>
          <w:szCs w:val="28"/>
          <w:lang w:val="vi-VN"/>
        </w:rPr>
      </w:pPr>
      <w:r w:rsidRPr="00896CBD">
        <w:rPr>
          <w:rFonts w:eastAsia="Times New Roman"/>
          <w:spacing w:val="-4"/>
          <w:sz w:val="28"/>
          <w:szCs w:val="28"/>
          <w:lang w:val="vi-VN" w:eastAsia="vi-VN"/>
        </w:rPr>
        <w:t>Từ phương án cải tạo, phục hồi môi trường đã lựa chọn, xây dựng nội dung, danh mục, khối lượng các hạng mục công trình cải tạo, phục hồi môi trường, cụ thể:</w:t>
      </w:r>
    </w:p>
    <w:p w:rsidR="00927E0E" w:rsidRPr="00896CBD" w:rsidRDefault="00927E0E" w:rsidP="00927E0E">
      <w:pPr>
        <w:spacing w:after="0" w:line="240" w:lineRule="auto"/>
        <w:ind w:firstLine="567"/>
        <w:jc w:val="both"/>
        <w:rPr>
          <w:rFonts w:eastAsia="Times New Roman"/>
          <w:sz w:val="28"/>
          <w:szCs w:val="28"/>
          <w:lang w:val="vi-VN"/>
        </w:rPr>
      </w:pPr>
      <w:r w:rsidRPr="00896CBD">
        <w:rPr>
          <w:rFonts w:eastAsia="Times New Roman"/>
          <w:sz w:val="28"/>
          <w:szCs w:val="28"/>
          <w:lang w:val="vi-VN" w:eastAsia="vi-VN"/>
        </w:rPr>
        <w:t xml:space="preserve">- Thiết kế, tính toán khối lượng công việc các công </w:t>
      </w:r>
      <w:r w:rsidRPr="00896CBD">
        <w:rPr>
          <w:rFonts w:eastAsia="Times New Roman"/>
          <w:sz w:val="28"/>
          <w:szCs w:val="28"/>
          <w:lang w:val="vi-VN"/>
        </w:rPr>
        <w:t>tr</w:t>
      </w:r>
      <w:r w:rsidRPr="00896CBD">
        <w:rPr>
          <w:rFonts w:eastAsia="Times New Roman"/>
          <w:sz w:val="28"/>
          <w:szCs w:val="28"/>
          <w:lang w:val="vi-VN" w:eastAsia="vi-VN"/>
        </w:rPr>
        <w:t>ình chính để cải tạo, phục hồi môi trường;</w:t>
      </w:r>
    </w:p>
    <w:p w:rsidR="00927E0E" w:rsidRPr="00896CBD" w:rsidRDefault="00927E0E" w:rsidP="00927E0E">
      <w:pPr>
        <w:spacing w:after="0" w:line="240" w:lineRule="auto"/>
        <w:ind w:firstLine="567"/>
        <w:jc w:val="both"/>
        <w:rPr>
          <w:rFonts w:eastAsia="Times New Roman"/>
          <w:sz w:val="28"/>
          <w:szCs w:val="28"/>
          <w:lang w:val="vi-VN"/>
        </w:rPr>
      </w:pPr>
      <w:r w:rsidRPr="00896CBD">
        <w:rPr>
          <w:rFonts w:eastAsia="Times New Roman"/>
          <w:sz w:val="28"/>
          <w:szCs w:val="28"/>
          <w:lang w:val="vi-VN" w:eastAsia="vi-VN"/>
        </w:rPr>
        <w:t>- Thiết kế, tính toán khối lượng công việc để cải tạo, phục hồi môi trường đáp ứng mục tiêu đã đề ra, phù hợp với điều kiện thực tế;</w:t>
      </w:r>
    </w:p>
    <w:p w:rsidR="00927E0E" w:rsidRPr="00896CBD" w:rsidRDefault="00927E0E" w:rsidP="00927E0E">
      <w:pPr>
        <w:spacing w:after="0" w:line="240" w:lineRule="auto"/>
        <w:ind w:firstLine="567"/>
        <w:jc w:val="both"/>
        <w:rPr>
          <w:rFonts w:eastAsia="Times New Roman"/>
          <w:sz w:val="28"/>
          <w:szCs w:val="28"/>
          <w:lang w:val="vi-VN"/>
        </w:rPr>
      </w:pPr>
      <w:r w:rsidRPr="00896CBD">
        <w:rPr>
          <w:rFonts w:eastAsia="Times New Roman"/>
          <w:sz w:val="28"/>
          <w:szCs w:val="28"/>
          <w:lang w:val="vi-VN" w:eastAsia="vi-VN"/>
        </w:rPr>
        <w:t>- Thiết kế các công trình phòng ngừa và ứng phó sự cố môi trường từng giai đoạn trong quá trình cải tạo, phục h</w:t>
      </w:r>
      <w:r w:rsidRPr="00896CBD">
        <w:rPr>
          <w:rFonts w:eastAsia="Times New Roman"/>
          <w:sz w:val="28"/>
          <w:szCs w:val="28"/>
          <w:lang w:val="vi-VN"/>
        </w:rPr>
        <w:t>ồ</w:t>
      </w:r>
      <w:r w:rsidRPr="00896CBD">
        <w:rPr>
          <w:rFonts w:eastAsia="Times New Roman"/>
          <w:sz w:val="28"/>
          <w:szCs w:val="28"/>
          <w:lang w:val="vi-VN" w:eastAsia="vi-VN"/>
        </w:rPr>
        <w:t>i môi trường;</w:t>
      </w:r>
    </w:p>
    <w:p w:rsidR="00927E0E" w:rsidRPr="00896CBD" w:rsidRDefault="00927E0E" w:rsidP="00927E0E">
      <w:pPr>
        <w:spacing w:after="0" w:line="240" w:lineRule="auto"/>
        <w:ind w:firstLine="567"/>
        <w:jc w:val="both"/>
        <w:rPr>
          <w:rFonts w:eastAsia="Times New Roman"/>
          <w:spacing w:val="-4"/>
          <w:sz w:val="28"/>
          <w:szCs w:val="28"/>
          <w:lang w:val="vi-VN"/>
        </w:rPr>
      </w:pPr>
      <w:r w:rsidRPr="00896CBD">
        <w:rPr>
          <w:rFonts w:eastAsia="Times New Roman"/>
          <w:spacing w:val="-4"/>
          <w:sz w:val="28"/>
          <w:szCs w:val="28"/>
          <w:lang w:val="vi-VN" w:eastAsia="vi-VN"/>
        </w:rPr>
        <w:t>- Lập bảng các công trình cải tạo, phục hồi môi trường; khối lượng công việc thực hiện theo từng giai đoạn và toàn bộ quá trình cải tạo, phục hồi môi trường;</w:t>
      </w:r>
    </w:p>
    <w:p w:rsidR="00927E0E" w:rsidRPr="00896CBD" w:rsidRDefault="00927E0E" w:rsidP="00927E0E">
      <w:pPr>
        <w:spacing w:after="0" w:line="240" w:lineRule="auto"/>
        <w:ind w:firstLine="567"/>
        <w:jc w:val="both"/>
        <w:rPr>
          <w:rFonts w:eastAsia="Times New Roman"/>
          <w:sz w:val="28"/>
          <w:szCs w:val="28"/>
          <w:lang w:val="vi-VN"/>
        </w:rPr>
      </w:pPr>
      <w:r w:rsidRPr="00896CBD">
        <w:rPr>
          <w:rFonts w:eastAsia="Times New Roman"/>
          <w:sz w:val="28"/>
          <w:szCs w:val="28"/>
          <w:lang w:val="vi-VN" w:eastAsia="vi-VN"/>
        </w:rPr>
        <w:t>- Lập bảng thống kê các thiết bị, máy móc, nguyên vật liệu, đất đai, cây xanh sử dụng trong quá trình cải tạo, phục h</w:t>
      </w:r>
      <w:r w:rsidRPr="00896CBD">
        <w:rPr>
          <w:rFonts w:eastAsia="Times New Roman"/>
          <w:sz w:val="28"/>
          <w:szCs w:val="28"/>
          <w:lang w:val="vi-VN"/>
        </w:rPr>
        <w:t xml:space="preserve">ồi </w:t>
      </w:r>
      <w:r w:rsidRPr="00896CBD">
        <w:rPr>
          <w:rFonts w:eastAsia="Times New Roman"/>
          <w:sz w:val="28"/>
          <w:szCs w:val="28"/>
          <w:lang w:val="vi-VN" w:eastAsia="vi-VN"/>
        </w:rPr>
        <w:t>môi trường theo từng giai đoạn và toàn bộ quá trình cải tạo, phục hồi môi trường.</w:t>
      </w:r>
    </w:p>
    <w:p w:rsidR="00927E0E" w:rsidRPr="00896CBD" w:rsidRDefault="00927E0E" w:rsidP="00927E0E">
      <w:pPr>
        <w:spacing w:after="0" w:line="240" w:lineRule="auto"/>
        <w:ind w:firstLine="567"/>
        <w:jc w:val="both"/>
        <w:rPr>
          <w:rFonts w:eastAsia="Times New Roman"/>
          <w:sz w:val="28"/>
          <w:szCs w:val="28"/>
          <w:lang w:val="vi-VN"/>
        </w:rPr>
      </w:pPr>
      <w:r w:rsidRPr="00896CBD">
        <w:rPr>
          <w:rFonts w:eastAsia="Times New Roman"/>
          <w:bCs/>
          <w:sz w:val="28"/>
          <w:szCs w:val="28"/>
          <w:lang w:val="vi-VN" w:eastAsia="vi-VN"/>
        </w:rPr>
        <w:t>1.3. Kế hoạch thực hiện</w:t>
      </w:r>
    </w:p>
    <w:p w:rsidR="00927E0E" w:rsidRPr="00896CBD" w:rsidRDefault="00927E0E" w:rsidP="00927E0E">
      <w:pPr>
        <w:spacing w:after="0" w:line="240" w:lineRule="auto"/>
        <w:ind w:firstLine="567"/>
        <w:jc w:val="both"/>
        <w:rPr>
          <w:rFonts w:eastAsia="Times New Roman"/>
          <w:sz w:val="28"/>
          <w:szCs w:val="28"/>
          <w:lang w:val="vi-VN"/>
        </w:rPr>
      </w:pPr>
      <w:r w:rsidRPr="00896CBD">
        <w:rPr>
          <w:rFonts w:eastAsia="Times New Roman"/>
          <w:sz w:val="28"/>
          <w:szCs w:val="28"/>
          <w:lang w:val="vi-VN" w:eastAsia="vi-VN"/>
        </w:rPr>
        <w:t>- Sơ đồ tổ chức thực hiện cải tạo, phục hồi môi trường;</w:t>
      </w:r>
    </w:p>
    <w:p w:rsidR="00927E0E" w:rsidRPr="00896CBD" w:rsidRDefault="00927E0E" w:rsidP="00927E0E">
      <w:pPr>
        <w:spacing w:after="0" w:line="240" w:lineRule="auto"/>
        <w:ind w:firstLine="567"/>
        <w:jc w:val="both"/>
        <w:rPr>
          <w:rFonts w:eastAsia="Times New Roman"/>
          <w:sz w:val="28"/>
          <w:szCs w:val="28"/>
          <w:lang w:val="vi-VN"/>
        </w:rPr>
      </w:pPr>
      <w:r w:rsidRPr="00896CBD">
        <w:rPr>
          <w:rFonts w:eastAsia="Times New Roman"/>
          <w:sz w:val="28"/>
          <w:szCs w:val="28"/>
          <w:lang w:val="vi-VN" w:eastAsia="vi-VN"/>
        </w:rPr>
        <w:t>- Tiến độ thực hiện cải tạo, phục hồi môi trường và kế hoạch giám sát chất lượng công trình;</w:t>
      </w:r>
    </w:p>
    <w:p w:rsidR="00927E0E" w:rsidRPr="00896CBD" w:rsidRDefault="00927E0E" w:rsidP="00927E0E">
      <w:pPr>
        <w:spacing w:after="0" w:line="240" w:lineRule="auto"/>
        <w:ind w:firstLine="567"/>
        <w:jc w:val="both"/>
        <w:rPr>
          <w:rFonts w:eastAsia="Times New Roman"/>
          <w:spacing w:val="-6"/>
          <w:sz w:val="28"/>
          <w:szCs w:val="28"/>
          <w:lang w:val="vi-VN"/>
        </w:rPr>
      </w:pPr>
      <w:r w:rsidRPr="00896CBD">
        <w:rPr>
          <w:rFonts w:eastAsia="Times New Roman"/>
          <w:spacing w:val="-6"/>
          <w:sz w:val="28"/>
          <w:szCs w:val="28"/>
          <w:lang w:val="vi-VN" w:eastAsia="vi-VN"/>
        </w:rPr>
        <w:t>- Kế hoạch tổ chức giám định các công trình cải tạo, phục hồi môi trường để kiểm tra, xác nhận hoàn thành các nội dung của phương án cải tạo, phục hồi môi trường;</w:t>
      </w:r>
    </w:p>
    <w:p w:rsidR="00927E0E" w:rsidRPr="00896CBD" w:rsidRDefault="00927E0E" w:rsidP="00927E0E">
      <w:pPr>
        <w:spacing w:after="0" w:line="240" w:lineRule="auto"/>
        <w:ind w:firstLine="567"/>
        <w:jc w:val="both"/>
        <w:rPr>
          <w:rFonts w:eastAsia="Times New Roman"/>
          <w:sz w:val="28"/>
          <w:szCs w:val="28"/>
          <w:lang w:val="vi-VN"/>
        </w:rPr>
      </w:pPr>
      <w:r w:rsidRPr="00896CBD">
        <w:rPr>
          <w:rFonts w:eastAsia="Times New Roman"/>
          <w:sz w:val="28"/>
          <w:szCs w:val="28"/>
          <w:lang w:val="vi-VN" w:eastAsia="vi-VN"/>
        </w:rPr>
        <w:t>- Giải pháp quản lý, bảo vệ các công trình cải tạo, phục hồi môi trường sau khi kiểm tra, xác nhận.</w:t>
      </w:r>
    </w:p>
    <w:p w:rsidR="00927E0E" w:rsidRPr="00896CBD" w:rsidRDefault="00927E0E" w:rsidP="00927E0E">
      <w:pPr>
        <w:spacing w:after="0" w:line="240" w:lineRule="auto"/>
        <w:ind w:firstLine="567"/>
        <w:jc w:val="both"/>
        <w:rPr>
          <w:rFonts w:eastAsia="Times New Roman"/>
          <w:sz w:val="28"/>
          <w:szCs w:val="28"/>
          <w:lang w:val="vi-VN" w:eastAsia="vi-VN"/>
        </w:rPr>
      </w:pPr>
      <w:r w:rsidRPr="00896CBD">
        <w:rPr>
          <w:rFonts w:eastAsia="Times New Roman"/>
          <w:sz w:val="28"/>
          <w:szCs w:val="28"/>
          <w:lang w:val="vi-VN" w:eastAsia="vi-VN"/>
        </w:rPr>
        <w:t>Lập bảng tiến độ thực hiện cải tạo, phục hồi môi trường theo mẫu sau:</w:t>
      </w:r>
    </w:p>
    <w:p w:rsidR="00927E0E" w:rsidRPr="00896CBD" w:rsidRDefault="00927E0E" w:rsidP="00927E0E">
      <w:pPr>
        <w:spacing w:before="120" w:after="0" w:line="240" w:lineRule="auto"/>
        <w:ind w:firstLine="567"/>
        <w:jc w:val="both"/>
        <w:rPr>
          <w:rFonts w:eastAsia="Times New Roman"/>
          <w:sz w:val="28"/>
          <w:szCs w:val="28"/>
          <w:lang w:val="vi-VN"/>
        </w:rPr>
      </w:pPr>
    </w:p>
    <w:tbl>
      <w:tblPr>
        <w:tblW w:w="5000" w:type="pct"/>
        <w:jc w:val="center"/>
        <w:tblCellMar>
          <w:left w:w="0" w:type="dxa"/>
          <w:right w:w="0" w:type="dxa"/>
        </w:tblCellMar>
        <w:tblLook w:val="04A0" w:firstRow="1" w:lastRow="0" w:firstColumn="1" w:lastColumn="0" w:noHBand="0" w:noVBand="1"/>
      </w:tblPr>
      <w:tblGrid>
        <w:gridCol w:w="710"/>
        <w:gridCol w:w="2038"/>
        <w:gridCol w:w="1459"/>
        <w:gridCol w:w="661"/>
        <w:gridCol w:w="814"/>
        <w:gridCol w:w="1238"/>
        <w:gridCol w:w="1332"/>
        <w:gridCol w:w="840"/>
      </w:tblGrid>
      <w:tr w:rsidR="00927E0E" w:rsidRPr="00896CBD" w:rsidTr="00471FA4">
        <w:trPr>
          <w:jc w:val="center"/>
        </w:trPr>
        <w:tc>
          <w:tcPr>
            <w:tcW w:w="395"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b/>
                <w:bCs/>
                <w:sz w:val="28"/>
                <w:szCs w:val="28"/>
                <w:lang w:val="vi-VN" w:eastAsia="vi-VN"/>
              </w:rPr>
              <w:t>TT</w:t>
            </w:r>
          </w:p>
        </w:tc>
        <w:tc>
          <w:tcPr>
            <w:tcW w:w="1125"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b/>
                <w:bCs/>
                <w:sz w:val="28"/>
                <w:szCs w:val="28"/>
                <w:lang w:val="vi-VN" w:eastAsia="vi-VN"/>
              </w:rPr>
              <w:t>Tên công trình</w:t>
            </w:r>
          </w:p>
        </w:tc>
        <w:tc>
          <w:tcPr>
            <w:tcW w:w="807"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b/>
                <w:bCs/>
                <w:sz w:val="28"/>
                <w:szCs w:val="28"/>
                <w:lang w:val="vi-VN" w:eastAsia="vi-VN"/>
              </w:rPr>
              <w:t>Khối lượng/ đơn vị</w:t>
            </w:r>
          </w:p>
        </w:tc>
        <w:tc>
          <w:tcPr>
            <w:tcW w:w="368"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b/>
                <w:bCs/>
                <w:sz w:val="28"/>
                <w:szCs w:val="28"/>
                <w:lang w:val="vi-VN" w:eastAsia="vi-VN"/>
              </w:rPr>
              <w:t>Đơn giá</w:t>
            </w:r>
          </w:p>
        </w:tc>
        <w:tc>
          <w:tcPr>
            <w:tcW w:w="417"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b/>
                <w:bCs/>
                <w:sz w:val="28"/>
                <w:szCs w:val="28"/>
                <w:lang w:val="vi-VN" w:eastAsia="vi-VN"/>
              </w:rPr>
              <w:t>Thành tiền</w:t>
            </w:r>
          </w:p>
        </w:tc>
        <w:tc>
          <w:tcPr>
            <w:tcW w:w="685"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b/>
                <w:bCs/>
                <w:sz w:val="28"/>
                <w:szCs w:val="28"/>
                <w:lang w:val="vi-VN" w:eastAsia="vi-VN"/>
              </w:rPr>
              <w:t>Thời gian thực hiện</w:t>
            </w:r>
          </w:p>
        </w:tc>
        <w:tc>
          <w:tcPr>
            <w:tcW w:w="737"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b/>
                <w:bCs/>
                <w:sz w:val="28"/>
                <w:szCs w:val="28"/>
                <w:lang w:val="vi-VN" w:eastAsia="vi-VN"/>
              </w:rPr>
              <w:t xml:space="preserve">Thời gian hoàn </w:t>
            </w:r>
            <w:r w:rsidRPr="00896CBD">
              <w:rPr>
                <w:rFonts w:eastAsia="Times New Roman"/>
                <w:b/>
                <w:bCs/>
                <w:sz w:val="28"/>
                <w:szCs w:val="28"/>
                <w:lang w:val="vi-VN" w:eastAsia="vi-VN"/>
              </w:rPr>
              <w:lastRenderedPageBreak/>
              <w:t>thành</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b/>
                <w:bCs/>
                <w:sz w:val="28"/>
                <w:szCs w:val="28"/>
                <w:lang w:val="vi-VN" w:eastAsia="vi-VN"/>
              </w:rPr>
              <w:lastRenderedPageBreak/>
              <w:t>Ghi chú</w:t>
            </w:r>
          </w:p>
        </w:tc>
      </w:tr>
      <w:tr w:rsidR="00927E0E" w:rsidRPr="00896CBD" w:rsidTr="00471FA4">
        <w:trPr>
          <w:jc w:val="center"/>
        </w:trPr>
        <w:tc>
          <w:tcPr>
            <w:tcW w:w="395"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lastRenderedPageBreak/>
              <w:t>I</w:t>
            </w:r>
          </w:p>
        </w:tc>
        <w:tc>
          <w:tcPr>
            <w:tcW w:w="1125"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rPr>
                <w:rFonts w:eastAsia="Times New Roman"/>
                <w:sz w:val="28"/>
                <w:szCs w:val="28"/>
              </w:rPr>
            </w:pPr>
            <w:r w:rsidRPr="00896CBD">
              <w:rPr>
                <w:rFonts w:eastAsia="Times New Roman"/>
                <w:sz w:val="28"/>
                <w:szCs w:val="28"/>
                <w:lang w:val="vi-VN" w:eastAsia="vi-VN"/>
              </w:rPr>
              <w:t>Khu vực khai thác</w:t>
            </w:r>
          </w:p>
        </w:tc>
        <w:tc>
          <w:tcPr>
            <w:tcW w:w="807"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r>
      <w:tr w:rsidR="00927E0E" w:rsidRPr="00896CBD" w:rsidTr="00471FA4">
        <w:trPr>
          <w:jc w:val="center"/>
        </w:trPr>
        <w:tc>
          <w:tcPr>
            <w:tcW w:w="395"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1</w:t>
            </w:r>
          </w:p>
        </w:tc>
        <w:tc>
          <w:tcPr>
            <w:tcW w:w="1125"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rPr>
                <w:rFonts w:eastAsia="Times New Roman"/>
                <w:sz w:val="28"/>
                <w:szCs w:val="28"/>
              </w:rPr>
            </w:pPr>
            <w:r w:rsidRPr="00896CBD">
              <w:rPr>
                <w:rFonts w:eastAsia="Times New Roman"/>
                <w:sz w:val="28"/>
                <w:szCs w:val="28"/>
                <w:lang w:val="vi-VN" w:eastAsia="vi-VN"/>
              </w:rPr>
              <w:t>Cải tạo bờ mỏ, đáy mỏ, bờ moong, đáy mong khu A</w:t>
            </w:r>
          </w:p>
        </w:tc>
        <w:tc>
          <w:tcPr>
            <w:tcW w:w="807"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r>
      <w:tr w:rsidR="00927E0E" w:rsidRPr="00896CBD" w:rsidTr="00471FA4">
        <w:trPr>
          <w:jc w:val="center"/>
        </w:trPr>
        <w:tc>
          <w:tcPr>
            <w:tcW w:w="395"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2</w:t>
            </w:r>
          </w:p>
        </w:tc>
        <w:tc>
          <w:tcPr>
            <w:tcW w:w="1125"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rPr>
                <w:rFonts w:eastAsia="Times New Roman"/>
                <w:sz w:val="28"/>
                <w:szCs w:val="28"/>
              </w:rPr>
            </w:pPr>
            <w:r w:rsidRPr="00896CBD">
              <w:rPr>
                <w:rFonts w:eastAsia="Times New Roman"/>
                <w:sz w:val="28"/>
                <w:szCs w:val="28"/>
                <w:lang w:val="vi-VN" w:eastAsia="vi-VN"/>
              </w:rPr>
              <w:t>Trồng cây khu A</w:t>
            </w:r>
          </w:p>
        </w:tc>
        <w:tc>
          <w:tcPr>
            <w:tcW w:w="807"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r>
      <w:tr w:rsidR="00927E0E" w:rsidRPr="00896CBD" w:rsidTr="00471FA4">
        <w:trPr>
          <w:jc w:val="center"/>
        </w:trPr>
        <w:tc>
          <w:tcPr>
            <w:tcW w:w="395" w:type="pct"/>
            <w:tcBorders>
              <w:top w:val="single" w:sz="8" w:space="0" w:color="auto"/>
              <w:left w:val="single" w:sz="8" w:space="0" w:color="auto"/>
              <w:bottom w:val="single" w:sz="8" w:space="0" w:color="auto"/>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rPr>
              <w:t>…</w:t>
            </w:r>
          </w:p>
        </w:tc>
        <w:tc>
          <w:tcPr>
            <w:tcW w:w="1125" w:type="pct"/>
            <w:tcBorders>
              <w:top w:val="single" w:sz="8" w:space="0" w:color="auto"/>
              <w:left w:val="single" w:sz="8" w:space="0" w:color="auto"/>
              <w:bottom w:val="single" w:sz="8" w:space="0" w:color="auto"/>
              <w:right w:val="nil"/>
            </w:tcBorders>
            <w:shd w:val="solid" w:color="FFFFFF" w:fill="auto"/>
            <w:vAlign w:val="center"/>
            <w:hideMark/>
          </w:tcPr>
          <w:p w:rsidR="00927E0E" w:rsidRPr="00896CBD" w:rsidRDefault="00927E0E" w:rsidP="00471FA4">
            <w:pPr>
              <w:spacing w:after="0" w:line="240" w:lineRule="auto"/>
              <w:jc w:val="both"/>
              <w:rPr>
                <w:rFonts w:eastAsia="Times New Roman"/>
                <w:sz w:val="28"/>
                <w:szCs w:val="28"/>
              </w:rPr>
            </w:pPr>
            <w:r w:rsidRPr="00896CBD">
              <w:rPr>
                <w:rFonts w:eastAsia="Times New Roman"/>
                <w:sz w:val="28"/>
                <w:szCs w:val="28"/>
                <w:lang w:val="vi-VN" w:eastAsia="vi-VN"/>
              </w:rPr>
              <w:t>....</w:t>
            </w:r>
          </w:p>
        </w:tc>
        <w:tc>
          <w:tcPr>
            <w:tcW w:w="807" w:type="pct"/>
            <w:tcBorders>
              <w:top w:val="single" w:sz="8" w:space="0" w:color="auto"/>
              <w:left w:val="single" w:sz="8" w:space="0" w:color="auto"/>
              <w:bottom w:val="single" w:sz="8" w:space="0" w:color="auto"/>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368" w:type="pct"/>
            <w:tcBorders>
              <w:top w:val="single" w:sz="8" w:space="0" w:color="auto"/>
              <w:left w:val="single" w:sz="8" w:space="0" w:color="auto"/>
              <w:bottom w:val="single" w:sz="8" w:space="0" w:color="auto"/>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417" w:type="pct"/>
            <w:tcBorders>
              <w:top w:val="single" w:sz="8" w:space="0" w:color="auto"/>
              <w:left w:val="single" w:sz="8" w:space="0" w:color="auto"/>
              <w:bottom w:val="single" w:sz="8" w:space="0" w:color="auto"/>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685" w:type="pct"/>
            <w:tcBorders>
              <w:top w:val="single" w:sz="8" w:space="0" w:color="auto"/>
              <w:left w:val="single" w:sz="8" w:space="0" w:color="auto"/>
              <w:bottom w:val="single" w:sz="8" w:space="0" w:color="auto"/>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737" w:type="pct"/>
            <w:tcBorders>
              <w:top w:val="single" w:sz="8" w:space="0" w:color="auto"/>
              <w:left w:val="single" w:sz="8" w:space="0" w:color="auto"/>
              <w:bottom w:val="single" w:sz="8" w:space="0" w:color="auto"/>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466"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r>
    </w:tbl>
    <w:p w:rsidR="00927E0E" w:rsidRPr="00896CBD" w:rsidRDefault="00927E0E" w:rsidP="00927E0E">
      <w:pPr>
        <w:spacing w:before="120" w:after="0" w:line="240" w:lineRule="auto"/>
        <w:ind w:firstLine="567"/>
        <w:jc w:val="both"/>
        <w:rPr>
          <w:rFonts w:eastAsia="Yu Mincho"/>
          <w:sz w:val="28"/>
          <w:szCs w:val="28"/>
        </w:rPr>
      </w:pPr>
      <w:r w:rsidRPr="00896CBD">
        <w:rPr>
          <w:rFonts w:eastAsia="Times New Roman"/>
          <w:bCs/>
          <w:sz w:val="28"/>
          <w:szCs w:val="28"/>
          <w:lang w:eastAsia="vi-VN"/>
        </w:rPr>
        <w:t>1.</w:t>
      </w:r>
      <w:r w:rsidRPr="00896CBD">
        <w:rPr>
          <w:rFonts w:eastAsia="Times New Roman"/>
          <w:bCs/>
          <w:sz w:val="28"/>
          <w:szCs w:val="28"/>
          <w:lang w:val="vi-VN" w:eastAsia="vi-VN"/>
        </w:rPr>
        <w:t>4. Dự toán kinh phí cải tạo, phục hồi môi trường</w:t>
      </w:r>
    </w:p>
    <w:p w:rsidR="00927E0E" w:rsidRPr="00896CBD" w:rsidRDefault="00927E0E" w:rsidP="00927E0E">
      <w:pPr>
        <w:spacing w:before="120" w:after="0" w:line="240" w:lineRule="auto"/>
        <w:ind w:firstLine="567"/>
        <w:jc w:val="both"/>
        <w:rPr>
          <w:rFonts w:eastAsia="Times New Roman"/>
          <w:sz w:val="28"/>
          <w:szCs w:val="28"/>
        </w:rPr>
      </w:pPr>
      <w:r w:rsidRPr="00896CBD">
        <w:rPr>
          <w:rFonts w:eastAsia="Times New Roman"/>
          <w:sz w:val="28"/>
          <w:szCs w:val="28"/>
          <w:lang w:val="vi-VN" w:eastAsia="vi-VN"/>
        </w:rPr>
        <w:t>a) Dự toán chi phí cải tạo, phục hồi môi trường</w:t>
      </w:r>
    </w:p>
    <w:p w:rsidR="00927E0E" w:rsidRPr="00896CBD" w:rsidRDefault="00927E0E" w:rsidP="00927E0E">
      <w:pPr>
        <w:spacing w:before="120" w:after="0" w:line="240" w:lineRule="auto"/>
        <w:ind w:firstLine="567"/>
        <w:jc w:val="both"/>
        <w:rPr>
          <w:rFonts w:eastAsia="Times New Roman"/>
          <w:sz w:val="28"/>
          <w:szCs w:val="28"/>
        </w:rPr>
      </w:pPr>
      <w:r w:rsidRPr="00896CBD">
        <w:rPr>
          <w:rFonts w:eastAsia="Times New Roman"/>
          <w:sz w:val="28"/>
          <w:szCs w:val="28"/>
          <w:lang w:val="vi-VN" w:eastAsia="vi-VN"/>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rsidR="00927E0E" w:rsidRPr="00896CBD" w:rsidRDefault="00927E0E" w:rsidP="00927E0E">
      <w:pPr>
        <w:spacing w:before="120" w:after="0" w:line="240" w:lineRule="auto"/>
        <w:ind w:firstLine="567"/>
        <w:jc w:val="both"/>
        <w:rPr>
          <w:rFonts w:eastAsia="Times New Roman"/>
          <w:sz w:val="28"/>
          <w:szCs w:val="28"/>
        </w:rPr>
      </w:pPr>
      <w:r w:rsidRPr="00896CBD">
        <w:rPr>
          <w:rFonts w:eastAsia="Times New Roman"/>
          <w:sz w:val="28"/>
          <w:szCs w:val="28"/>
          <w:lang w:val="vi-VN" w:eastAsia="vi-VN"/>
        </w:rPr>
        <w:t>b) Tính toán khoản tiền ký quỹ và thời điểm ký quỹ:</w:t>
      </w:r>
    </w:p>
    <w:p w:rsidR="00927E0E" w:rsidRPr="00896CBD" w:rsidRDefault="00927E0E" w:rsidP="00927E0E">
      <w:pPr>
        <w:spacing w:before="120" w:after="0" w:line="240" w:lineRule="auto"/>
        <w:ind w:firstLine="567"/>
        <w:jc w:val="both"/>
        <w:rPr>
          <w:rFonts w:eastAsia="Times New Roman"/>
          <w:sz w:val="28"/>
          <w:szCs w:val="28"/>
        </w:rPr>
      </w:pPr>
      <w:r w:rsidRPr="00896CBD">
        <w:rPr>
          <w:rFonts w:eastAsia="Times New Roman"/>
          <w:sz w:val="28"/>
          <w:szCs w:val="28"/>
          <w:lang w:val="vi-VN" w:eastAsia="vi-VN"/>
        </w:rPr>
        <w:t>Trình bày cụ thể các khoản tiền ký quỹ lần đầu và các lần tiếp theo, thời điểm ký quỹ lần đầu và các lần tiếp theo.</w:t>
      </w:r>
    </w:p>
    <w:p w:rsidR="00927E0E" w:rsidRPr="00896CBD" w:rsidRDefault="00927E0E" w:rsidP="00927E0E">
      <w:pPr>
        <w:spacing w:before="120" w:after="0" w:line="240" w:lineRule="auto"/>
        <w:ind w:firstLine="567"/>
        <w:jc w:val="both"/>
        <w:rPr>
          <w:rFonts w:eastAsia="Times New Roman"/>
          <w:sz w:val="28"/>
          <w:szCs w:val="28"/>
        </w:rPr>
      </w:pPr>
      <w:r w:rsidRPr="00896CBD">
        <w:rPr>
          <w:rFonts w:eastAsia="Times New Roman"/>
          <w:sz w:val="28"/>
          <w:szCs w:val="28"/>
          <w:lang w:val="vi-VN" w:eastAsia="vi-VN"/>
        </w:rPr>
        <w:t>c) Đơn vị nhận ký quỹ:</w:t>
      </w:r>
    </w:p>
    <w:p w:rsidR="00927E0E" w:rsidRPr="00896CBD" w:rsidRDefault="00927E0E" w:rsidP="00927E0E">
      <w:pPr>
        <w:spacing w:before="120" w:after="0" w:line="240" w:lineRule="auto"/>
        <w:ind w:firstLine="567"/>
        <w:jc w:val="both"/>
        <w:rPr>
          <w:rFonts w:eastAsia="Times New Roman"/>
          <w:sz w:val="28"/>
          <w:szCs w:val="28"/>
          <w:lang w:val="vi-VN" w:eastAsia="vi-VN"/>
        </w:rPr>
      </w:pPr>
      <w:r w:rsidRPr="00896CBD">
        <w:rPr>
          <w:rFonts w:eastAsia="Times New Roman"/>
          <w:sz w:val="28"/>
          <w:szCs w:val="28"/>
          <w:lang w:val="vi-VN" w:eastAsia="vi-VN"/>
        </w:rPr>
        <w:t>Tổ chức, cá nhân lựa chọn đơn vị và tổ chức thực hiện ký quỹ cải tạo, phục hồi môi trường theo quy định của pháp luật.</w:t>
      </w:r>
    </w:p>
    <w:p w:rsidR="00927E0E" w:rsidRPr="00896CBD" w:rsidRDefault="00927E0E" w:rsidP="00927E0E">
      <w:pPr>
        <w:spacing w:before="120" w:after="0" w:line="240" w:lineRule="auto"/>
        <w:ind w:firstLine="567"/>
        <w:jc w:val="both"/>
        <w:rPr>
          <w:rFonts w:eastAsia="Times New Roman"/>
          <w:spacing w:val="-6"/>
          <w:sz w:val="28"/>
          <w:szCs w:val="28"/>
          <w:lang w:val="vi-VN" w:eastAsia="vi-VN"/>
        </w:rPr>
      </w:pPr>
      <w:r w:rsidRPr="00896CBD">
        <w:rPr>
          <w:rFonts w:eastAsia="Times New Roman"/>
          <w:spacing w:val="-6"/>
          <w:sz w:val="28"/>
          <w:szCs w:val="28"/>
          <w:lang w:val="vi-VN" w:eastAsia="vi-VN"/>
        </w:rPr>
        <w:t>2. Phương án cải tạo, phục hồi môi trường đối với dự án chôn lấp chất thải</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2.1. Lựa chọn giải pháp cải tạo môi trường</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 Căn cứ vào điều kiện thực tế của từng loại hình xử lý chất thải, ảnh hưởng của quá trình xử lý chất thải đến môi trường, cộng đồng dân cư xung quanh; căn cứ cấu tạo địa chất và chất lượng môi trường của khu vực, tổ chức, cá nhân phải xây dựng các giải pháp cải tạo môi trường khả thi. Giải pháp cải tạo môi trường phải đảm bảo không để xảy ra các sự cố môi trường.</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 Việc cải tạo môi trường thực hiện theo quy định có liên quan.</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 Mô tả khái quát các giải pháp; các công trình và khối lượng công việc cải tạo môi trường. Xây dựng bản đồ địa hình của khu vực bãi chôn lấp chất thải sau khi đóng bãi chôn lấp chất thải sinh hoạt.</w:t>
      </w:r>
    </w:p>
    <w:p w:rsidR="00927E0E" w:rsidRPr="00896CBD" w:rsidRDefault="00927E0E" w:rsidP="00927E0E">
      <w:pPr>
        <w:spacing w:before="120" w:after="0" w:line="240" w:lineRule="auto"/>
        <w:ind w:firstLine="567"/>
        <w:jc w:val="both"/>
        <w:rPr>
          <w:rFonts w:eastAsia="Times New Roman"/>
          <w:spacing w:val="-4"/>
          <w:sz w:val="28"/>
          <w:szCs w:val="28"/>
          <w:lang w:val="vi-VN"/>
        </w:rPr>
      </w:pPr>
      <w:r w:rsidRPr="00896CBD">
        <w:rPr>
          <w:rFonts w:eastAsia="Times New Roman"/>
          <w:spacing w:val="-4"/>
          <w:sz w:val="28"/>
          <w:szCs w:val="28"/>
          <w:lang w:val="vi-VN"/>
        </w:rPr>
        <w:t>- Đánh giá ảnh hưởng đến môi trường, tính bền vững, an toàn của các công trình cải tạo môi trường của phương án (bao gồm: sụt lún, trượt lở, chống thấm, hạ thấp mực nước ngầm, sự cố môi trường,…) để lựa chọn phương án cải tạo môi trường.</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2.2. Nội dung cải tạo môi trường</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lastRenderedPageBreak/>
        <w:t>Từ giải pháp cải tạo môi trường đã lựa chọn, xây dựng nội dung, danh mục, khối lượng các hạng mục công trình cải tạo môi trường, cụ thể:</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 Thiết kế, tính toán khối lượng công việc các công trình chính để cải tạo môi trường;</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 Thiết kế, tính toán khối lượng công việc để cải tạo môi trường đáp ứng mục tiêu đã đề ra, phù hợp với điều kiện thực tế;</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 Thiết kế các công trình để giảm thiểu tác động xấu, phòng ngừa và ứng phó sự cố môi trường đối với từng giai đoạn trong quá trình cải tạo môi trường;</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 Lập bảng các công trình cải tạo môi trường; khối lượng công việc thực hiện theo từng giai đoạn và toàn bộ quá trình cải tạo môi trường;</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 Lập bảng thống kê các thiết bị, máy móc, nguyên vật liệu, đất đai, cây xanh sử dụng trong quá trình cải tạo môi trường theo từng giai đoạn và toàn bộ quá trình cải tạo môi trường;</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 Xây dựng các kế hoạch phòng ngừa và ứng phó sự cố trong quá trình cải tạo môi trường.</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Các chỉ tiêu kỹ thuật để thiết kế, thi công các công trình cải tạo môi trường dựa trên báo cáo nghiên cứu khả thi hoặc thiết kế cơ sở.</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2.3. Kế hoạch thực hiện</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 Trình bày sơ đồ tổ chức thực hiện cải tạo môi trường;</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 Trình bày tiến độ thực hiện cải tạo môi trường và kế hoạch giám sát chất lượng công trình;</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 Kế hoạch tổ chức giám định các công trình cải tạo môi trường để kiểm tra, xác nhận hoàn thành các nội dung của phương án cải tạo môi trường;</w:t>
      </w:r>
    </w:p>
    <w:p w:rsidR="00927E0E" w:rsidRPr="00896CBD" w:rsidRDefault="00927E0E" w:rsidP="00927E0E">
      <w:pPr>
        <w:spacing w:before="120" w:after="0" w:line="240" w:lineRule="auto"/>
        <w:ind w:firstLine="567"/>
        <w:jc w:val="both"/>
        <w:rPr>
          <w:rFonts w:eastAsia="Times New Roman"/>
          <w:sz w:val="28"/>
          <w:szCs w:val="28"/>
          <w:lang w:val="vi-VN"/>
        </w:rPr>
      </w:pPr>
      <w:r w:rsidRPr="00896CBD">
        <w:rPr>
          <w:rFonts w:eastAsia="Times New Roman"/>
          <w:sz w:val="28"/>
          <w:szCs w:val="28"/>
          <w:lang w:val="vi-VN"/>
        </w:rPr>
        <w:t>- Giải pháp quản lý, bảo vệ các công trình cải tạo môi trường sau khi kiểm tra, xác nhận.</w:t>
      </w:r>
    </w:p>
    <w:p w:rsidR="00927E0E" w:rsidRPr="00896CBD" w:rsidRDefault="00927E0E" w:rsidP="00927E0E">
      <w:pPr>
        <w:spacing w:before="120" w:after="0" w:line="240" w:lineRule="auto"/>
        <w:ind w:firstLine="567"/>
        <w:jc w:val="both"/>
        <w:rPr>
          <w:rFonts w:eastAsia="Times New Roman"/>
          <w:sz w:val="28"/>
          <w:szCs w:val="28"/>
          <w:lang w:val="vi-VN" w:eastAsia="vi-VN"/>
        </w:rPr>
      </w:pPr>
      <w:r w:rsidRPr="00896CBD">
        <w:rPr>
          <w:rFonts w:eastAsia="Times New Roman"/>
          <w:sz w:val="28"/>
          <w:szCs w:val="28"/>
          <w:lang w:val="vi-VN" w:eastAsia="vi-VN"/>
        </w:rPr>
        <w:t>Lập bảng tiến độ thực hiện cải tạo môi trường theo mẫu sau:</w:t>
      </w:r>
    </w:p>
    <w:tbl>
      <w:tblPr>
        <w:tblW w:w="9105" w:type="dxa"/>
        <w:jc w:val="center"/>
        <w:tblLayout w:type="fixed"/>
        <w:tblCellMar>
          <w:left w:w="0" w:type="dxa"/>
          <w:right w:w="0" w:type="dxa"/>
        </w:tblCellMar>
        <w:tblLook w:val="04A0" w:firstRow="1" w:lastRow="0" w:firstColumn="1" w:lastColumn="0" w:noHBand="0" w:noVBand="1"/>
      </w:tblPr>
      <w:tblGrid>
        <w:gridCol w:w="718"/>
        <w:gridCol w:w="2049"/>
        <w:gridCol w:w="1469"/>
        <w:gridCol w:w="670"/>
        <w:gridCol w:w="760"/>
        <w:gridCol w:w="1248"/>
        <w:gridCol w:w="1343"/>
        <w:gridCol w:w="848"/>
      </w:tblGrid>
      <w:tr w:rsidR="00927E0E" w:rsidRPr="00896CBD" w:rsidTr="00471FA4">
        <w:trPr>
          <w:jc w:val="center"/>
        </w:trPr>
        <w:tc>
          <w:tcPr>
            <w:tcW w:w="719"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b/>
                <w:bCs/>
                <w:sz w:val="28"/>
                <w:szCs w:val="28"/>
                <w:lang w:val="vi-VN" w:eastAsia="vi-VN"/>
              </w:rPr>
              <w:t>TT</w:t>
            </w:r>
          </w:p>
        </w:tc>
        <w:tc>
          <w:tcPr>
            <w:tcW w:w="2049"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b/>
                <w:bCs/>
                <w:sz w:val="28"/>
                <w:szCs w:val="28"/>
                <w:lang w:val="vi-VN" w:eastAsia="vi-VN"/>
              </w:rPr>
              <w:t>Tên công trình</w:t>
            </w:r>
          </w:p>
        </w:tc>
        <w:tc>
          <w:tcPr>
            <w:tcW w:w="1469"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b/>
                <w:bCs/>
                <w:sz w:val="28"/>
                <w:szCs w:val="28"/>
                <w:lang w:val="vi-VN" w:eastAsia="vi-VN"/>
              </w:rPr>
              <w:t>Khối lượng/ đơn vị</w:t>
            </w:r>
          </w:p>
        </w:tc>
        <w:tc>
          <w:tcPr>
            <w:tcW w:w="670"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b/>
                <w:bCs/>
                <w:sz w:val="28"/>
                <w:szCs w:val="28"/>
                <w:lang w:val="vi-VN" w:eastAsia="vi-VN"/>
              </w:rPr>
              <w:t>Đơn giá</w:t>
            </w:r>
          </w:p>
        </w:tc>
        <w:tc>
          <w:tcPr>
            <w:tcW w:w="760"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b/>
                <w:bCs/>
                <w:sz w:val="28"/>
                <w:szCs w:val="28"/>
                <w:lang w:val="vi-VN" w:eastAsia="vi-VN"/>
              </w:rPr>
              <w:t>Thành tiền</w:t>
            </w:r>
          </w:p>
        </w:tc>
        <w:tc>
          <w:tcPr>
            <w:tcW w:w="1248"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b/>
                <w:bCs/>
                <w:sz w:val="28"/>
                <w:szCs w:val="28"/>
                <w:lang w:val="vi-VN" w:eastAsia="vi-VN"/>
              </w:rPr>
              <w:t>Thời gian thực hiện</w:t>
            </w:r>
          </w:p>
        </w:tc>
        <w:tc>
          <w:tcPr>
            <w:tcW w:w="1343"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b/>
                <w:bCs/>
                <w:sz w:val="28"/>
                <w:szCs w:val="28"/>
                <w:lang w:val="vi-VN" w:eastAsia="vi-VN"/>
              </w:rPr>
              <w:t>Thời gian hoàn thành</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b/>
                <w:bCs/>
                <w:sz w:val="28"/>
                <w:szCs w:val="28"/>
                <w:lang w:val="vi-VN" w:eastAsia="vi-VN"/>
              </w:rPr>
              <w:t>Ghi chú</w:t>
            </w:r>
          </w:p>
        </w:tc>
      </w:tr>
      <w:tr w:rsidR="00927E0E" w:rsidRPr="00896CBD" w:rsidTr="00471FA4">
        <w:trPr>
          <w:jc w:val="center"/>
        </w:trPr>
        <w:tc>
          <w:tcPr>
            <w:tcW w:w="719"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I</w:t>
            </w:r>
          </w:p>
        </w:tc>
        <w:tc>
          <w:tcPr>
            <w:tcW w:w="2049"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rPr>
                <w:rFonts w:eastAsia="Times New Roman"/>
                <w:sz w:val="28"/>
                <w:szCs w:val="28"/>
              </w:rPr>
            </w:pPr>
            <w:r w:rsidRPr="00896CBD">
              <w:rPr>
                <w:rFonts w:eastAsia="Times New Roman"/>
                <w:sz w:val="28"/>
                <w:szCs w:val="28"/>
                <w:lang w:val="vi-VN" w:eastAsia="vi-VN"/>
              </w:rPr>
              <w:t xml:space="preserve">Khu vực </w:t>
            </w:r>
            <w:r w:rsidRPr="00896CBD">
              <w:rPr>
                <w:rFonts w:eastAsia="Times New Roman"/>
                <w:sz w:val="28"/>
                <w:szCs w:val="28"/>
                <w:lang w:eastAsia="vi-VN"/>
              </w:rPr>
              <w:t>ô chôn lấp chất thải</w:t>
            </w:r>
          </w:p>
        </w:tc>
        <w:tc>
          <w:tcPr>
            <w:tcW w:w="1469"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r>
      <w:tr w:rsidR="00927E0E" w:rsidRPr="00896CBD" w:rsidTr="00471FA4">
        <w:trPr>
          <w:jc w:val="center"/>
        </w:trPr>
        <w:tc>
          <w:tcPr>
            <w:tcW w:w="719"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1</w:t>
            </w:r>
          </w:p>
        </w:tc>
        <w:tc>
          <w:tcPr>
            <w:tcW w:w="2049"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rPr>
                <w:rFonts w:eastAsia="Times New Roman"/>
                <w:sz w:val="28"/>
                <w:szCs w:val="28"/>
              </w:rPr>
            </w:pPr>
            <w:r w:rsidRPr="00896CBD">
              <w:rPr>
                <w:rFonts w:eastAsia="Times New Roman"/>
                <w:sz w:val="28"/>
                <w:szCs w:val="28"/>
                <w:lang w:eastAsia="vi-VN"/>
              </w:rPr>
              <w:t>Hệ thống xử lý nước thải</w:t>
            </w:r>
          </w:p>
        </w:tc>
        <w:tc>
          <w:tcPr>
            <w:tcW w:w="1469"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r>
      <w:tr w:rsidR="00927E0E" w:rsidRPr="00896CBD" w:rsidTr="00471FA4">
        <w:trPr>
          <w:jc w:val="center"/>
        </w:trPr>
        <w:tc>
          <w:tcPr>
            <w:tcW w:w="719"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2</w:t>
            </w:r>
          </w:p>
        </w:tc>
        <w:tc>
          <w:tcPr>
            <w:tcW w:w="2049"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rPr>
                <w:rFonts w:eastAsia="Times New Roman"/>
                <w:sz w:val="28"/>
                <w:szCs w:val="28"/>
              </w:rPr>
            </w:pPr>
            <w:r w:rsidRPr="00896CBD">
              <w:rPr>
                <w:rFonts w:eastAsia="Times New Roman"/>
                <w:sz w:val="28"/>
                <w:szCs w:val="28"/>
                <w:lang w:eastAsia="vi-VN"/>
              </w:rPr>
              <w:t>Hệ thống xử lý khí thải</w:t>
            </w:r>
          </w:p>
        </w:tc>
        <w:tc>
          <w:tcPr>
            <w:tcW w:w="1469"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r>
      <w:tr w:rsidR="00927E0E" w:rsidRPr="00896CBD" w:rsidTr="00471FA4">
        <w:trPr>
          <w:jc w:val="center"/>
        </w:trPr>
        <w:tc>
          <w:tcPr>
            <w:tcW w:w="719"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lang w:eastAsia="vi-VN"/>
              </w:rPr>
            </w:pPr>
            <w:r w:rsidRPr="00896CBD">
              <w:rPr>
                <w:rFonts w:eastAsia="Times New Roman"/>
                <w:sz w:val="28"/>
                <w:szCs w:val="28"/>
                <w:lang w:eastAsia="vi-VN"/>
              </w:rPr>
              <w:t>3</w:t>
            </w:r>
          </w:p>
        </w:tc>
        <w:tc>
          <w:tcPr>
            <w:tcW w:w="2049" w:type="dxa"/>
            <w:tcBorders>
              <w:top w:val="single" w:sz="8" w:space="0" w:color="auto"/>
              <w:left w:val="single" w:sz="8" w:space="0" w:color="auto"/>
              <w:bottom w:val="nil"/>
              <w:right w:val="nil"/>
            </w:tcBorders>
            <w:shd w:val="solid" w:color="FFFFFF" w:fill="auto"/>
            <w:vAlign w:val="center"/>
            <w:hideMark/>
          </w:tcPr>
          <w:p w:rsidR="00927E0E" w:rsidRPr="00896CBD" w:rsidRDefault="00927E0E" w:rsidP="00471FA4">
            <w:pPr>
              <w:spacing w:after="0" w:line="240" w:lineRule="auto"/>
              <w:rPr>
                <w:rFonts w:eastAsia="Times New Roman"/>
                <w:sz w:val="28"/>
                <w:szCs w:val="28"/>
                <w:lang w:eastAsia="vi-VN"/>
              </w:rPr>
            </w:pPr>
            <w:r w:rsidRPr="00896CBD">
              <w:rPr>
                <w:rFonts w:eastAsia="Times New Roman"/>
                <w:sz w:val="28"/>
                <w:szCs w:val="28"/>
                <w:lang w:eastAsia="vi-VN"/>
              </w:rPr>
              <w:t>Hệ thống quan trắc, giám sát môi trường</w:t>
            </w:r>
          </w:p>
        </w:tc>
        <w:tc>
          <w:tcPr>
            <w:tcW w:w="1469" w:type="dxa"/>
            <w:tcBorders>
              <w:top w:val="single" w:sz="8" w:space="0" w:color="auto"/>
              <w:left w:val="single" w:sz="8" w:space="0" w:color="auto"/>
              <w:bottom w:val="nil"/>
              <w:right w:val="nil"/>
            </w:tcBorders>
            <w:shd w:val="solid" w:color="FFFFFF" w:fill="auto"/>
            <w:vAlign w:val="center"/>
          </w:tcPr>
          <w:p w:rsidR="00927E0E" w:rsidRPr="00896CBD" w:rsidRDefault="00927E0E" w:rsidP="00471FA4">
            <w:pPr>
              <w:spacing w:after="0" w:line="240" w:lineRule="auto"/>
              <w:jc w:val="center"/>
              <w:rPr>
                <w:rFonts w:eastAsia="Times New Roman"/>
                <w:sz w:val="28"/>
                <w:szCs w:val="28"/>
                <w:lang w:val="vi-VN" w:eastAsia="vi-VN"/>
              </w:rPr>
            </w:pPr>
          </w:p>
        </w:tc>
        <w:tc>
          <w:tcPr>
            <w:tcW w:w="670" w:type="dxa"/>
            <w:tcBorders>
              <w:top w:val="single" w:sz="8" w:space="0" w:color="auto"/>
              <w:left w:val="single" w:sz="8" w:space="0" w:color="auto"/>
              <w:bottom w:val="nil"/>
              <w:right w:val="nil"/>
            </w:tcBorders>
            <w:shd w:val="solid" w:color="FFFFFF" w:fill="auto"/>
            <w:vAlign w:val="center"/>
          </w:tcPr>
          <w:p w:rsidR="00927E0E" w:rsidRPr="00896CBD" w:rsidRDefault="00927E0E" w:rsidP="00471FA4">
            <w:pPr>
              <w:spacing w:after="0" w:line="240" w:lineRule="auto"/>
              <w:jc w:val="center"/>
              <w:rPr>
                <w:rFonts w:eastAsia="Times New Roman"/>
                <w:sz w:val="28"/>
                <w:szCs w:val="28"/>
                <w:lang w:val="vi-VN" w:eastAsia="vi-VN"/>
              </w:rPr>
            </w:pPr>
          </w:p>
        </w:tc>
        <w:tc>
          <w:tcPr>
            <w:tcW w:w="760" w:type="dxa"/>
            <w:tcBorders>
              <w:top w:val="single" w:sz="8" w:space="0" w:color="auto"/>
              <w:left w:val="single" w:sz="8" w:space="0" w:color="auto"/>
              <w:bottom w:val="nil"/>
              <w:right w:val="nil"/>
            </w:tcBorders>
            <w:shd w:val="solid" w:color="FFFFFF" w:fill="auto"/>
            <w:vAlign w:val="center"/>
          </w:tcPr>
          <w:p w:rsidR="00927E0E" w:rsidRPr="00896CBD" w:rsidRDefault="00927E0E" w:rsidP="00471FA4">
            <w:pPr>
              <w:spacing w:after="0" w:line="240" w:lineRule="auto"/>
              <w:jc w:val="center"/>
              <w:rPr>
                <w:rFonts w:eastAsia="Times New Roman"/>
                <w:sz w:val="28"/>
                <w:szCs w:val="28"/>
                <w:lang w:val="vi-VN" w:eastAsia="vi-VN"/>
              </w:rPr>
            </w:pPr>
          </w:p>
        </w:tc>
        <w:tc>
          <w:tcPr>
            <w:tcW w:w="1248" w:type="dxa"/>
            <w:tcBorders>
              <w:top w:val="single" w:sz="8" w:space="0" w:color="auto"/>
              <w:left w:val="single" w:sz="8" w:space="0" w:color="auto"/>
              <w:bottom w:val="nil"/>
              <w:right w:val="nil"/>
            </w:tcBorders>
            <w:shd w:val="solid" w:color="FFFFFF" w:fill="auto"/>
            <w:vAlign w:val="center"/>
          </w:tcPr>
          <w:p w:rsidR="00927E0E" w:rsidRPr="00896CBD" w:rsidRDefault="00927E0E" w:rsidP="00471FA4">
            <w:pPr>
              <w:spacing w:after="0" w:line="240" w:lineRule="auto"/>
              <w:jc w:val="center"/>
              <w:rPr>
                <w:rFonts w:eastAsia="Times New Roman"/>
                <w:sz w:val="28"/>
                <w:szCs w:val="28"/>
                <w:lang w:val="vi-VN" w:eastAsia="vi-VN"/>
              </w:rPr>
            </w:pPr>
          </w:p>
        </w:tc>
        <w:tc>
          <w:tcPr>
            <w:tcW w:w="1343" w:type="dxa"/>
            <w:tcBorders>
              <w:top w:val="single" w:sz="8" w:space="0" w:color="auto"/>
              <w:left w:val="single" w:sz="8" w:space="0" w:color="auto"/>
              <w:bottom w:val="nil"/>
              <w:right w:val="nil"/>
            </w:tcBorders>
            <w:shd w:val="solid" w:color="FFFFFF" w:fill="auto"/>
            <w:vAlign w:val="center"/>
          </w:tcPr>
          <w:p w:rsidR="00927E0E" w:rsidRPr="00896CBD" w:rsidRDefault="00927E0E" w:rsidP="00471FA4">
            <w:pPr>
              <w:spacing w:after="0" w:line="240" w:lineRule="auto"/>
              <w:jc w:val="center"/>
              <w:rPr>
                <w:rFonts w:eastAsia="Times New Roman"/>
                <w:sz w:val="28"/>
                <w:szCs w:val="28"/>
                <w:lang w:val="vi-VN" w:eastAsia="vi-VN"/>
              </w:rPr>
            </w:pPr>
          </w:p>
        </w:tc>
        <w:tc>
          <w:tcPr>
            <w:tcW w:w="848" w:type="dxa"/>
            <w:tcBorders>
              <w:top w:val="single" w:sz="8" w:space="0" w:color="auto"/>
              <w:left w:val="single" w:sz="8" w:space="0" w:color="auto"/>
              <w:bottom w:val="nil"/>
              <w:right w:val="single" w:sz="8" w:space="0" w:color="auto"/>
            </w:tcBorders>
            <w:shd w:val="solid" w:color="FFFFFF" w:fill="auto"/>
            <w:vAlign w:val="center"/>
          </w:tcPr>
          <w:p w:rsidR="00927E0E" w:rsidRPr="00896CBD" w:rsidRDefault="00927E0E" w:rsidP="00471FA4">
            <w:pPr>
              <w:spacing w:after="0" w:line="240" w:lineRule="auto"/>
              <w:jc w:val="center"/>
              <w:rPr>
                <w:rFonts w:eastAsia="Times New Roman"/>
                <w:sz w:val="28"/>
                <w:szCs w:val="28"/>
                <w:lang w:val="vi-VN" w:eastAsia="vi-VN"/>
              </w:rPr>
            </w:pPr>
          </w:p>
        </w:tc>
      </w:tr>
      <w:tr w:rsidR="00927E0E" w:rsidRPr="00896CBD" w:rsidTr="00471FA4">
        <w:trPr>
          <w:jc w:val="center"/>
        </w:trPr>
        <w:tc>
          <w:tcPr>
            <w:tcW w:w="719" w:type="dxa"/>
            <w:tcBorders>
              <w:top w:val="single" w:sz="8" w:space="0" w:color="auto"/>
              <w:left w:val="single" w:sz="8" w:space="0" w:color="auto"/>
              <w:bottom w:val="single" w:sz="8" w:space="0" w:color="auto"/>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rPr>
              <w:t>…</w:t>
            </w:r>
          </w:p>
        </w:tc>
        <w:tc>
          <w:tcPr>
            <w:tcW w:w="2049" w:type="dxa"/>
            <w:tcBorders>
              <w:top w:val="single" w:sz="8" w:space="0" w:color="auto"/>
              <w:left w:val="single" w:sz="8" w:space="0" w:color="auto"/>
              <w:bottom w:val="single" w:sz="8" w:space="0" w:color="auto"/>
              <w:right w:val="nil"/>
            </w:tcBorders>
            <w:shd w:val="solid" w:color="FFFFFF" w:fill="auto"/>
            <w:vAlign w:val="center"/>
            <w:hideMark/>
          </w:tcPr>
          <w:p w:rsidR="00927E0E" w:rsidRPr="00896CBD" w:rsidRDefault="00927E0E" w:rsidP="00471FA4">
            <w:pPr>
              <w:spacing w:after="0" w:line="240" w:lineRule="auto"/>
              <w:jc w:val="both"/>
              <w:rPr>
                <w:rFonts w:eastAsia="Times New Roman"/>
                <w:sz w:val="28"/>
                <w:szCs w:val="28"/>
              </w:rPr>
            </w:pPr>
            <w:r w:rsidRPr="00896CBD">
              <w:rPr>
                <w:rFonts w:eastAsia="Times New Roman"/>
                <w:sz w:val="28"/>
                <w:szCs w:val="28"/>
                <w:lang w:val="vi-VN" w:eastAsia="vi-VN"/>
              </w:rPr>
              <w:t>....</w:t>
            </w:r>
          </w:p>
        </w:tc>
        <w:tc>
          <w:tcPr>
            <w:tcW w:w="1469" w:type="dxa"/>
            <w:tcBorders>
              <w:top w:val="single" w:sz="8" w:space="0" w:color="auto"/>
              <w:left w:val="single" w:sz="8" w:space="0" w:color="auto"/>
              <w:bottom w:val="single" w:sz="8" w:space="0" w:color="auto"/>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670" w:type="dxa"/>
            <w:tcBorders>
              <w:top w:val="single" w:sz="8" w:space="0" w:color="auto"/>
              <w:left w:val="single" w:sz="8" w:space="0" w:color="auto"/>
              <w:bottom w:val="single" w:sz="8" w:space="0" w:color="auto"/>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760" w:type="dxa"/>
            <w:tcBorders>
              <w:top w:val="single" w:sz="8" w:space="0" w:color="auto"/>
              <w:left w:val="single" w:sz="8" w:space="0" w:color="auto"/>
              <w:bottom w:val="single" w:sz="8" w:space="0" w:color="auto"/>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1248" w:type="dxa"/>
            <w:tcBorders>
              <w:top w:val="single" w:sz="8" w:space="0" w:color="auto"/>
              <w:left w:val="single" w:sz="8" w:space="0" w:color="auto"/>
              <w:bottom w:val="single" w:sz="8" w:space="0" w:color="auto"/>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1343" w:type="dxa"/>
            <w:tcBorders>
              <w:top w:val="single" w:sz="8" w:space="0" w:color="auto"/>
              <w:left w:val="single" w:sz="8" w:space="0" w:color="auto"/>
              <w:bottom w:val="single" w:sz="8" w:space="0" w:color="auto"/>
              <w:right w:val="nil"/>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c>
          <w:tcPr>
            <w:tcW w:w="848"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lang w:val="vi-VN" w:eastAsia="vi-VN"/>
              </w:rPr>
              <w:t> </w:t>
            </w:r>
          </w:p>
        </w:tc>
      </w:tr>
    </w:tbl>
    <w:p w:rsidR="00927E0E" w:rsidRPr="00896CBD" w:rsidRDefault="00927E0E" w:rsidP="00927E0E">
      <w:pPr>
        <w:spacing w:before="120" w:after="0" w:line="240" w:lineRule="auto"/>
        <w:ind w:firstLine="567"/>
        <w:jc w:val="both"/>
        <w:rPr>
          <w:rFonts w:eastAsia="Yu Mincho"/>
          <w:sz w:val="28"/>
          <w:szCs w:val="28"/>
        </w:rPr>
      </w:pPr>
      <w:r w:rsidRPr="00896CBD">
        <w:rPr>
          <w:rFonts w:eastAsia="Times New Roman"/>
          <w:sz w:val="28"/>
          <w:szCs w:val="28"/>
        </w:rPr>
        <w:lastRenderedPageBreak/>
        <w:t>2.4. Dự toán chi phí cải tạo môi trường</w:t>
      </w:r>
    </w:p>
    <w:p w:rsidR="00927E0E" w:rsidRPr="00896CBD" w:rsidRDefault="00927E0E" w:rsidP="00927E0E">
      <w:pPr>
        <w:spacing w:before="120" w:after="0" w:line="240" w:lineRule="auto"/>
        <w:ind w:firstLine="567"/>
        <w:jc w:val="both"/>
        <w:rPr>
          <w:rFonts w:eastAsia="Times New Roman"/>
          <w:sz w:val="28"/>
          <w:szCs w:val="28"/>
        </w:rPr>
      </w:pPr>
      <w:r w:rsidRPr="00896CBD">
        <w:rPr>
          <w:rFonts w:eastAsia="Times New Roman"/>
          <w:sz w:val="28"/>
          <w:szCs w:val="28"/>
          <w:lang w:val="vi-VN" w:eastAsia="vi-VN"/>
        </w:rPr>
        <w:t>a) Dự toán chi phí cải tạo, phục hồi môi trường</w:t>
      </w:r>
      <w:r w:rsidRPr="00896CBD">
        <w:rPr>
          <w:rFonts w:eastAsia="Times New Roman"/>
          <w:sz w:val="28"/>
          <w:szCs w:val="28"/>
          <w:lang w:eastAsia="vi-VN"/>
        </w:rPr>
        <w:t>:</w:t>
      </w:r>
    </w:p>
    <w:p w:rsidR="00927E0E" w:rsidRPr="00896CBD" w:rsidRDefault="00927E0E" w:rsidP="00927E0E">
      <w:pPr>
        <w:spacing w:before="120" w:after="0" w:line="240" w:lineRule="auto"/>
        <w:ind w:firstLine="567"/>
        <w:jc w:val="both"/>
        <w:rPr>
          <w:rFonts w:eastAsia="Times New Roman"/>
          <w:sz w:val="28"/>
          <w:szCs w:val="28"/>
        </w:rPr>
      </w:pPr>
      <w:r w:rsidRPr="00896CBD">
        <w:rPr>
          <w:rFonts w:eastAsia="Times New Roman"/>
          <w:sz w:val="28"/>
          <w:szCs w:val="28"/>
          <w:lang w:val="vi-VN" w:eastAsia="vi-VN"/>
        </w:rPr>
        <w:t>Lập bảng tổng hợp chi phí và tiến độ thực hiện các công trình cải tạo</w:t>
      </w:r>
      <w:r w:rsidRPr="00896CBD">
        <w:rPr>
          <w:rFonts w:eastAsia="Times New Roman"/>
          <w:sz w:val="28"/>
          <w:szCs w:val="28"/>
          <w:lang w:eastAsia="vi-VN"/>
        </w:rPr>
        <w:t xml:space="preserve"> </w:t>
      </w:r>
      <w:r w:rsidRPr="00896CBD">
        <w:rPr>
          <w:rFonts w:eastAsia="Times New Roman"/>
          <w:sz w:val="28"/>
          <w:szCs w:val="28"/>
          <w:lang w:val="vi-VN" w:eastAsia="vi-VN"/>
        </w:rPr>
        <w:t>môi trường; khối lượng; đơn giá từng hạng mục công trình theo từng giai đoạn và tổng chi phí cải tạo</w:t>
      </w:r>
      <w:r w:rsidRPr="00896CBD">
        <w:rPr>
          <w:rFonts w:eastAsia="Times New Roman"/>
          <w:sz w:val="28"/>
          <w:szCs w:val="28"/>
          <w:lang w:eastAsia="vi-VN"/>
        </w:rPr>
        <w:t xml:space="preserve"> </w:t>
      </w:r>
      <w:r w:rsidRPr="00896CBD">
        <w:rPr>
          <w:rFonts w:eastAsia="Times New Roman"/>
          <w:sz w:val="28"/>
          <w:szCs w:val="28"/>
          <w:lang w:val="vi-VN" w:eastAsia="vi-VN"/>
        </w:rPr>
        <w:t>môi trường trên cơ sở định mức, đơn giá mới nhất của địa phương hoặc theo các bộ, ngành tương ứng, giá thị trường trong trường hợp địa phương chưa có định mức, đơn giá.</w:t>
      </w:r>
    </w:p>
    <w:p w:rsidR="00927E0E" w:rsidRPr="00896CBD" w:rsidRDefault="00927E0E" w:rsidP="00927E0E">
      <w:pPr>
        <w:spacing w:before="120" w:after="0" w:line="240" w:lineRule="auto"/>
        <w:ind w:firstLine="567"/>
        <w:jc w:val="both"/>
        <w:rPr>
          <w:rFonts w:eastAsia="Times New Roman"/>
          <w:sz w:val="28"/>
          <w:szCs w:val="28"/>
        </w:rPr>
      </w:pPr>
      <w:r w:rsidRPr="00896CBD">
        <w:rPr>
          <w:rFonts w:eastAsia="Times New Roman"/>
          <w:sz w:val="28"/>
          <w:szCs w:val="28"/>
          <w:lang w:val="vi-VN" w:eastAsia="vi-VN"/>
        </w:rPr>
        <w:t>b) Tính toán khoản tiền ký quỹ và thời điểm ký quỹ:</w:t>
      </w:r>
    </w:p>
    <w:p w:rsidR="00927E0E" w:rsidRPr="00896CBD" w:rsidRDefault="00927E0E" w:rsidP="00927E0E">
      <w:pPr>
        <w:spacing w:before="120" w:after="0" w:line="240" w:lineRule="auto"/>
        <w:ind w:firstLine="567"/>
        <w:jc w:val="both"/>
        <w:rPr>
          <w:rFonts w:eastAsia="Times New Roman"/>
          <w:sz w:val="28"/>
          <w:szCs w:val="28"/>
        </w:rPr>
      </w:pPr>
      <w:r w:rsidRPr="00896CBD">
        <w:rPr>
          <w:rFonts w:eastAsia="Times New Roman"/>
          <w:sz w:val="28"/>
          <w:szCs w:val="28"/>
          <w:lang w:val="vi-VN" w:eastAsia="vi-VN"/>
        </w:rPr>
        <w:t>Trình bày cụ thể các khoản tiền ký quỹ lần đầu và các lần tiếp theo, thời điểm ký quỹ lần đầu và các lần tiếp theo.</w:t>
      </w:r>
    </w:p>
    <w:p w:rsidR="00927E0E" w:rsidRPr="00896CBD" w:rsidRDefault="00927E0E" w:rsidP="00927E0E">
      <w:pPr>
        <w:spacing w:before="120" w:after="0" w:line="240" w:lineRule="auto"/>
        <w:ind w:firstLine="567"/>
        <w:jc w:val="both"/>
        <w:rPr>
          <w:rFonts w:eastAsia="Times New Roman"/>
          <w:sz w:val="28"/>
          <w:szCs w:val="28"/>
        </w:rPr>
      </w:pPr>
      <w:r w:rsidRPr="00896CBD">
        <w:rPr>
          <w:rFonts w:eastAsia="Times New Roman"/>
          <w:sz w:val="28"/>
          <w:szCs w:val="28"/>
          <w:lang w:val="vi-VN" w:eastAsia="vi-VN"/>
        </w:rPr>
        <w:t>c) Đơn vị nhận ký quỹ:</w:t>
      </w:r>
    </w:p>
    <w:p w:rsidR="00927E0E" w:rsidRPr="00896CBD" w:rsidRDefault="00927E0E" w:rsidP="00927E0E">
      <w:pPr>
        <w:spacing w:before="120" w:after="0" w:line="240" w:lineRule="auto"/>
        <w:ind w:firstLine="567"/>
        <w:jc w:val="both"/>
        <w:rPr>
          <w:rFonts w:eastAsia="Times New Roman"/>
          <w:sz w:val="28"/>
          <w:szCs w:val="28"/>
          <w:lang w:eastAsia="vi-VN"/>
        </w:rPr>
      </w:pPr>
      <w:r w:rsidRPr="00896CBD">
        <w:rPr>
          <w:rFonts w:eastAsia="Times New Roman"/>
          <w:sz w:val="28"/>
          <w:szCs w:val="28"/>
          <w:lang w:val="vi-VN" w:eastAsia="vi-VN"/>
        </w:rPr>
        <w:t>Tổ chức, cá nhân lựa chọn đơn vị và tổ chức thực hiện ký quỹ cải tạo, phục hồi môi trường theo quy định của pháp luật.</w:t>
      </w:r>
    </w:p>
    <w:p w:rsidR="00927E0E" w:rsidRPr="00896CBD" w:rsidRDefault="00927E0E" w:rsidP="00927E0E">
      <w:pPr>
        <w:spacing w:before="120" w:after="0" w:line="240" w:lineRule="auto"/>
        <w:ind w:firstLine="567"/>
        <w:jc w:val="both"/>
        <w:rPr>
          <w:rFonts w:eastAsia="Times New Roman"/>
          <w:bCs/>
          <w:sz w:val="28"/>
          <w:szCs w:val="28"/>
          <w:lang w:eastAsia="vi-VN"/>
        </w:rPr>
      </w:pPr>
      <w:r w:rsidRPr="00896CBD">
        <w:rPr>
          <w:rFonts w:eastAsia="Times New Roman"/>
          <w:bCs/>
          <w:iCs/>
          <w:sz w:val="28"/>
          <w:szCs w:val="28"/>
          <w:lang w:eastAsia="vi-VN"/>
        </w:rPr>
        <w:t xml:space="preserve">3. Phương án bồi hoàn đa dạng sinh học </w:t>
      </w:r>
      <w:r w:rsidRPr="00896CBD">
        <w:rPr>
          <w:rFonts w:eastAsia="Times New Roman"/>
          <w:bCs/>
          <w:sz w:val="28"/>
          <w:szCs w:val="28"/>
          <w:lang w:eastAsia="vi-VN"/>
        </w:rPr>
        <w:t>(nếu có)</w:t>
      </w:r>
    </w:p>
    <w:p w:rsidR="00927E0E" w:rsidRPr="00896CBD" w:rsidRDefault="00927E0E" w:rsidP="00927E0E">
      <w:pPr>
        <w:spacing w:after="0" w:line="240" w:lineRule="auto"/>
        <w:jc w:val="center"/>
        <w:rPr>
          <w:rFonts w:eastAsia="Times New Roman"/>
          <w:b/>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VI</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NỘI DUNG ĐỀ NGHỊ CẤP LẠI GIẤY PHÉP MÔI TRƯỜNG</w:t>
      </w:r>
    </w:p>
    <w:p w:rsidR="00927E0E" w:rsidRPr="00896CBD" w:rsidRDefault="00927E0E" w:rsidP="00927E0E">
      <w:pPr>
        <w:spacing w:before="120" w:after="0" w:line="240" w:lineRule="auto"/>
        <w:jc w:val="both"/>
        <w:rPr>
          <w:rFonts w:eastAsia="Times New Roman"/>
          <w:b/>
          <w:sz w:val="28"/>
          <w:szCs w:val="28"/>
        </w:rPr>
      </w:pPr>
    </w:p>
    <w:p w:rsidR="00927E0E" w:rsidRPr="00896CBD" w:rsidRDefault="00927E0E" w:rsidP="00927E0E">
      <w:pPr>
        <w:widowControl w:val="0"/>
        <w:spacing w:before="140" w:after="0" w:line="240" w:lineRule="auto"/>
        <w:ind w:firstLine="567"/>
        <w:jc w:val="both"/>
        <w:rPr>
          <w:rFonts w:eastAsia="Times New Roman"/>
          <w:sz w:val="28"/>
          <w:szCs w:val="28"/>
        </w:rPr>
      </w:pPr>
      <w:r w:rsidRPr="00896CBD">
        <w:rPr>
          <w:rFonts w:eastAsia="Times New Roman"/>
          <w:sz w:val="28"/>
          <w:szCs w:val="28"/>
        </w:rPr>
        <w:t>1. Nội dung đề nghị cấp phép đối với nước thải (nếu có):</w:t>
      </w:r>
    </w:p>
    <w:p w:rsidR="00927E0E" w:rsidRPr="00896CBD" w:rsidRDefault="00927E0E" w:rsidP="00927E0E">
      <w:pPr>
        <w:widowControl w:val="0"/>
        <w:spacing w:before="140" w:after="0" w:line="240" w:lineRule="auto"/>
        <w:ind w:firstLine="567"/>
        <w:jc w:val="both"/>
        <w:rPr>
          <w:rFonts w:eastAsia="Yu Mincho"/>
          <w:sz w:val="28"/>
          <w:szCs w:val="28"/>
        </w:rPr>
      </w:pPr>
      <w:r w:rsidRPr="00896CBD">
        <w:rPr>
          <w:rFonts w:eastAsia="Times New Roman"/>
          <w:sz w:val="28"/>
          <w:szCs w:val="28"/>
        </w:rPr>
        <w:t>- Nguồn phát sinh nước thải: Nêu rõ từng nguồn phát sinh nước thải (sinh hoạt, công nghiệp) đề nghị cấp phép.</w:t>
      </w:r>
    </w:p>
    <w:p w:rsidR="00927E0E" w:rsidRPr="00896CBD" w:rsidRDefault="00927E0E" w:rsidP="00927E0E">
      <w:pPr>
        <w:widowControl w:val="0"/>
        <w:spacing w:before="140" w:after="0" w:line="240" w:lineRule="auto"/>
        <w:ind w:firstLine="567"/>
        <w:jc w:val="both"/>
        <w:rPr>
          <w:rFonts w:eastAsia="Times New Roman"/>
          <w:sz w:val="28"/>
          <w:szCs w:val="28"/>
        </w:rPr>
      </w:pPr>
      <w:r w:rsidRPr="00896CBD">
        <w:rPr>
          <w:rFonts w:eastAsia="Times New Roman"/>
          <w:sz w:val="28"/>
          <w:szCs w:val="28"/>
        </w:rPr>
        <w:t>+ Nguồn số 01:</w:t>
      </w:r>
    </w:p>
    <w:p w:rsidR="00927E0E" w:rsidRPr="00896CBD" w:rsidRDefault="00927E0E" w:rsidP="00927E0E">
      <w:pPr>
        <w:widowControl w:val="0"/>
        <w:spacing w:before="140" w:after="0" w:line="240" w:lineRule="auto"/>
        <w:ind w:firstLine="567"/>
        <w:jc w:val="both"/>
        <w:rPr>
          <w:rFonts w:eastAsia="Times New Roman"/>
          <w:sz w:val="28"/>
          <w:szCs w:val="28"/>
        </w:rPr>
      </w:pPr>
      <w:r w:rsidRPr="00896CBD">
        <w:rPr>
          <w:rFonts w:eastAsia="Times New Roman"/>
          <w:sz w:val="28"/>
          <w:szCs w:val="28"/>
        </w:rPr>
        <w:t>+ Nguồn số 02:</w:t>
      </w:r>
    </w:p>
    <w:p w:rsidR="00927E0E" w:rsidRPr="00896CBD" w:rsidRDefault="00927E0E" w:rsidP="00927E0E">
      <w:pPr>
        <w:widowControl w:val="0"/>
        <w:spacing w:before="140" w:after="0" w:line="240" w:lineRule="auto"/>
        <w:ind w:firstLine="567"/>
        <w:jc w:val="both"/>
        <w:rPr>
          <w:rFonts w:eastAsia="Times New Roman"/>
          <w:sz w:val="28"/>
          <w:szCs w:val="28"/>
        </w:rPr>
      </w:pPr>
      <w:r w:rsidRPr="00896CBD">
        <w:rPr>
          <w:rFonts w:eastAsia="Times New Roman"/>
          <w:sz w:val="28"/>
          <w:szCs w:val="28"/>
        </w:rPr>
        <w:t>……………….</w:t>
      </w:r>
    </w:p>
    <w:p w:rsidR="00927E0E" w:rsidRPr="00896CBD" w:rsidRDefault="00927E0E" w:rsidP="00927E0E">
      <w:pPr>
        <w:widowControl w:val="0"/>
        <w:spacing w:before="140" w:after="0" w:line="240" w:lineRule="auto"/>
        <w:ind w:firstLine="567"/>
        <w:jc w:val="both"/>
        <w:rPr>
          <w:rFonts w:eastAsia="Times New Roman"/>
          <w:sz w:val="28"/>
          <w:szCs w:val="28"/>
        </w:rPr>
      </w:pPr>
      <w:r w:rsidRPr="00896CBD">
        <w:rPr>
          <w:rFonts w:eastAsia="Times New Roman"/>
          <w:sz w:val="28"/>
          <w:szCs w:val="28"/>
        </w:rPr>
        <w:t>- Lưu lượng xả nước thải tối đa: Nêu rõ lưu lượng xả nước thải tối đa đề nghị cấp phép.</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spacing w:val="-2"/>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2. Nội dung đề nghị cấp phép đối với khí thải (nếu có):</w:t>
      </w:r>
    </w:p>
    <w:p w:rsidR="00927E0E" w:rsidRPr="00896CBD" w:rsidRDefault="00927E0E" w:rsidP="00927E0E">
      <w:pPr>
        <w:widowControl w:val="0"/>
        <w:spacing w:before="120" w:after="0" w:line="240" w:lineRule="auto"/>
        <w:ind w:firstLine="567"/>
        <w:jc w:val="both"/>
        <w:rPr>
          <w:rFonts w:eastAsia="Yu Mincho"/>
          <w:spacing w:val="4"/>
          <w:sz w:val="28"/>
          <w:szCs w:val="28"/>
        </w:rPr>
      </w:pPr>
      <w:r w:rsidRPr="00896CBD">
        <w:rPr>
          <w:rFonts w:eastAsia="Times New Roman"/>
          <w:spacing w:val="4"/>
          <w:sz w:val="28"/>
          <w:szCs w:val="28"/>
        </w:rPr>
        <w:lastRenderedPageBreak/>
        <w:t>- Nguồn phát sinh khí thải: Nêu rõ từng nguồn phát sinh khí thải đề nghị cấp phép.</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Nguồn số 01:</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Nguồn số 02:</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Lưu lượng xả khí thải tối đa: Nêu rõ lưu lượng xả khí thải tối đa đề nghị cấp phép.</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Dòng khí thải: Nêu rõ số lượng dòng khí thải đề nghị cấp phép (là dòng khí thải sau xử lý được xả ra môi trường)</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Vị trí, phương thức xả khí thải: Ghi rõ vị trí xả khí thải (có tọa độ địa lý), phương thức xả thải.</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3. Nội dung đề nghị cấp phép đối với tiếng ồn, độ rung (nếu có):</w:t>
      </w:r>
    </w:p>
    <w:p w:rsidR="00927E0E" w:rsidRPr="00896CBD" w:rsidRDefault="00927E0E" w:rsidP="00927E0E">
      <w:pPr>
        <w:widowControl w:val="0"/>
        <w:spacing w:before="120" w:after="0" w:line="240" w:lineRule="auto"/>
        <w:ind w:firstLine="567"/>
        <w:jc w:val="both"/>
        <w:rPr>
          <w:rFonts w:eastAsia="Yu Mincho"/>
          <w:sz w:val="28"/>
          <w:szCs w:val="28"/>
        </w:rPr>
      </w:pPr>
      <w:r w:rsidRPr="00896CBD">
        <w:rPr>
          <w:rFonts w:eastAsia="Times New Roman"/>
          <w:sz w:val="28"/>
          <w:szCs w:val="28"/>
        </w:rPr>
        <w:t>- Nguồn phát sinh: Nêu rõ từng nguồn phát sinh tiếng ồn, độ rung chính đề nghị cấp phép.</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Giá trị giới hạn đối với tiếng ồn, độ rung: Nêu rõ giới hạn đối với tiếng ồn, độ rung theo quy chuẩn kỹ thuật môi trường.</w:t>
      </w:r>
    </w:p>
    <w:p w:rsidR="00927E0E" w:rsidRPr="00896CBD" w:rsidRDefault="00927E0E" w:rsidP="00927E0E">
      <w:pPr>
        <w:spacing w:after="0" w:line="240" w:lineRule="auto"/>
        <w:jc w:val="center"/>
        <w:rPr>
          <w:rFonts w:eastAsia="Times New Roman"/>
          <w:b/>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VII</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KẾ HOẠCH VẬN HÀNH THỬ NGHIỆM CÔNG TRÌNH XỬ LÝ CHẤT THẢI VÀ CHƯƠNG TRÌNH QUAN TRẮC MÔI TRƯỜNG CỦA DỰ ÁN</w:t>
      </w:r>
    </w:p>
    <w:p w:rsidR="00927E0E" w:rsidRPr="00896CBD" w:rsidRDefault="00927E0E" w:rsidP="00927E0E">
      <w:pPr>
        <w:widowControl w:val="0"/>
        <w:spacing w:before="120" w:after="0" w:line="240" w:lineRule="auto"/>
        <w:ind w:firstLine="709"/>
        <w:jc w:val="both"/>
        <w:rPr>
          <w:rFonts w:eastAsia="Times New Roman"/>
          <w:i/>
          <w:iCs/>
          <w:sz w:val="28"/>
          <w:szCs w:val="28"/>
          <w:lang w:val="vi-VN"/>
        </w:rPr>
      </w:pPr>
    </w:p>
    <w:p w:rsidR="00927E0E" w:rsidRPr="00896CBD" w:rsidRDefault="00927E0E" w:rsidP="00927E0E">
      <w:pPr>
        <w:widowControl w:val="0"/>
        <w:spacing w:before="120" w:after="0" w:line="240" w:lineRule="auto"/>
        <w:ind w:firstLine="567"/>
        <w:jc w:val="both"/>
        <w:rPr>
          <w:rFonts w:eastAsia="Times New Roman"/>
          <w:iCs/>
          <w:sz w:val="28"/>
          <w:szCs w:val="28"/>
          <w:lang w:val="vi-VN"/>
        </w:rPr>
      </w:pPr>
      <w:r w:rsidRPr="00896CBD">
        <w:rPr>
          <w:rFonts w:eastAsia="Times New Roman"/>
          <w:iCs/>
          <w:sz w:val="28"/>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927E0E" w:rsidRPr="00896CBD" w:rsidRDefault="00927E0E" w:rsidP="00927E0E">
      <w:pPr>
        <w:widowControl w:val="0"/>
        <w:spacing w:before="120" w:after="0" w:line="240" w:lineRule="auto"/>
        <w:ind w:firstLine="567"/>
        <w:jc w:val="both"/>
        <w:rPr>
          <w:rFonts w:eastAsia="Times New Roman"/>
          <w:spacing w:val="-6"/>
          <w:sz w:val="28"/>
          <w:szCs w:val="28"/>
          <w:lang w:val="vi-VN"/>
        </w:rPr>
      </w:pPr>
      <w:r w:rsidRPr="00896CBD">
        <w:rPr>
          <w:rFonts w:eastAsia="Times New Roman"/>
          <w:spacing w:val="-6"/>
          <w:sz w:val="28"/>
          <w:szCs w:val="28"/>
          <w:lang w:val="vi-VN"/>
        </w:rPr>
        <w:t>1. Kế hoạch vận hành thử nghiệm công trình xử lý chất thải của dự án đầu tư:</w:t>
      </w:r>
    </w:p>
    <w:p w:rsidR="00927E0E" w:rsidRPr="00896CBD" w:rsidRDefault="00927E0E" w:rsidP="00927E0E">
      <w:pPr>
        <w:widowControl w:val="0"/>
        <w:spacing w:before="120" w:after="0" w:line="240" w:lineRule="auto"/>
        <w:ind w:firstLine="567"/>
        <w:jc w:val="both"/>
        <w:rPr>
          <w:rFonts w:eastAsia="Times New Roman"/>
          <w:sz w:val="28"/>
          <w:szCs w:val="28"/>
          <w:lang w:val="vi-VN"/>
        </w:rPr>
      </w:pPr>
      <w:r w:rsidRPr="00896CBD">
        <w:rPr>
          <w:rFonts w:eastAsia="Times New Roman"/>
          <w:bCs/>
          <w:sz w:val="28"/>
          <w:szCs w:val="28"/>
          <w:lang w:val="vi-VN"/>
        </w:rPr>
        <w:t>1.1. Thời gian dự kiến vận hành thử nghiệm:</w:t>
      </w:r>
    </w:p>
    <w:p w:rsidR="00927E0E" w:rsidRPr="00896CBD" w:rsidRDefault="00927E0E" w:rsidP="00927E0E">
      <w:pPr>
        <w:widowControl w:val="0"/>
        <w:spacing w:before="120" w:after="0" w:line="240" w:lineRule="auto"/>
        <w:ind w:firstLine="567"/>
        <w:jc w:val="both"/>
        <w:rPr>
          <w:rFonts w:eastAsia="Times New Roman"/>
          <w:sz w:val="28"/>
          <w:szCs w:val="28"/>
          <w:lang w:val="vi-VN"/>
        </w:rPr>
      </w:pPr>
      <w:r w:rsidRPr="00896CBD">
        <w:rPr>
          <w:rFonts w:eastAsia="Times New Roman"/>
          <w:sz w:val="28"/>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927E0E" w:rsidRPr="00896CBD" w:rsidRDefault="00927E0E" w:rsidP="00927E0E">
      <w:pPr>
        <w:widowControl w:val="0"/>
        <w:spacing w:before="120" w:after="0" w:line="240" w:lineRule="auto"/>
        <w:ind w:firstLine="567"/>
        <w:jc w:val="both"/>
        <w:rPr>
          <w:rFonts w:eastAsia="Times New Roman"/>
          <w:sz w:val="28"/>
          <w:szCs w:val="28"/>
          <w:lang w:val="vi-VN"/>
        </w:rPr>
      </w:pPr>
      <w:r w:rsidRPr="00896CBD">
        <w:rPr>
          <w:rFonts w:eastAsia="Times New Roman"/>
          <w:bCs/>
          <w:sz w:val="28"/>
          <w:szCs w:val="28"/>
          <w:lang w:val="vi-VN"/>
        </w:rPr>
        <w:t>1.2. Kế hoạch quan trắc chất thải, đánh giá hiệu quả xử lý của các công trình, thiết bị xử lý chất thải:</w:t>
      </w:r>
    </w:p>
    <w:p w:rsidR="00927E0E" w:rsidRPr="00896CBD" w:rsidRDefault="00927E0E" w:rsidP="00927E0E">
      <w:pPr>
        <w:widowControl w:val="0"/>
        <w:spacing w:before="120" w:after="0" w:line="240" w:lineRule="auto"/>
        <w:ind w:firstLine="567"/>
        <w:jc w:val="both"/>
        <w:rPr>
          <w:rFonts w:eastAsia="Times New Roman"/>
          <w:spacing w:val="-2"/>
          <w:sz w:val="28"/>
          <w:szCs w:val="28"/>
          <w:lang w:val="vi-VN"/>
        </w:rPr>
      </w:pPr>
      <w:r w:rsidRPr="00896CBD">
        <w:rPr>
          <w:rFonts w:eastAsia="Times New Roman"/>
          <w:spacing w:val="-2"/>
          <w:sz w:val="28"/>
          <w:szCs w:val="28"/>
          <w:lang w:val="vi-VN"/>
        </w:rPr>
        <w:t xml:space="preserve">- Kế hoạch chi tiết về thời gian dự kiến lấy các loại mẫu chất thải trước khi </w:t>
      </w:r>
      <w:r w:rsidRPr="00896CBD">
        <w:rPr>
          <w:rFonts w:eastAsia="Times New Roman"/>
          <w:spacing w:val="-2"/>
          <w:sz w:val="28"/>
          <w:szCs w:val="28"/>
          <w:lang w:val="vi-VN"/>
        </w:rPr>
        <w:lastRenderedPageBreak/>
        <w:t>thải ra ngoài môi trường hoặc thải ra ngoài phạm vi của công trình, thiết bị xử lý.</w:t>
      </w:r>
    </w:p>
    <w:p w:rsidR="00927E0E" w:rsidRPr="00896CBD" w:rsidRDefault="00927E0E" w:rsidP="00927E0E">
      <w:pPr>
        <w:widowControl w:val="0"/>
        <w:spacing w:before="120" w:after="0" w:line="240" w:lineRule="auto"/>
        <w:ind w:firstLine="567"/>
        <w:jc w:val="both"/>
        <w:rPr>
          <w:rFonts w:eastAsia="Times New Roman"/>
          <w:sz w:val="28"/>
          <w:szCs w:val="28"/>
          <w:lang w:val="vi-VN"/>
        </w:rPr>
      </w:pPr>
      <w:r w:rsidRPr="00896CBD">
        <w:rPr>
          <w:rFonts w:eastAsia="Times New Roman"/>
          <w:sz w:val="28"/>
          <w:szCs w:val="28"/>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927E0E" w:rsidRPr="00896CBD" w:rsidRDefault="00927E0E" w:rsidP="00927E0E">
      <w:pPr>
        <w:widowControl w:val="0"/>
        <w:spacing w:before="120" w:after="0" w:line="240" w:lineRule="auto"/>
        <w:ind w:firstLine="567"/>
        <w:jc w:val="both"/>
        <w:rPr>
          <w:rFonts w:eastAsia="Times New Roman"/>
          <w:sz w:val="28"/>
          <w:szCs w:val="28"/>
          <w:lang w:val="vi-VN"/>
        </w:rPr>
      </w:pPr>
      <w:r w:rsidRPr="00896CBD">
        <w:rPr>
          <w:rFonts w:eastAsia="Times New Roman"/>
          <w:sz w:val="28"/>
          <w:szCs w:val="28"/>
          <w:lang w:val="vi-VN"/>
        </w:rPr>
        <w:t>- Tổ chức có đủ điều kiện hoạt động dịch vụ quan trắc môi trường dự kiến phối hợp để thực hiện kế hoạch.</w:t>
      </w:r>
    </w:p>
    <w:p w:rsidR="00927E0E" w:rsidRPr="00896CBD" w:rsidRDefault="00927E0E" w:rsidP="00927E0E">
      <w:pPr>
        <w:widowControl w:val="0"/>
        <w:shd w:val="clear" w:color="auto" w:fill="FFFFFF"/>
        <w:spacing w:before="120" w:after="0" w:line="240" w:lineRule="auto"/>
        <w:ind w:firstLine="567"/>
        <w:jc w:val="both"/>
        <w:rPr>
          <w:rFonts w:eastAsia="Times New Roman"/>
          <w:sz w:val="28"/>
          <w:szCs w:val="28"/>
          <w:lang w:val="vi-VN"/>
        </w:rPr>
      </w:pPr>
      <w:r w:rsidRPr="00896CBD">
        <w:rPr>
          <w:rFonts w:eastAsia="Times New Roman"/>
          <w:sz w:val="28"/>
          <w:szCs w:val="28"/>
          <w:lang w:val="vi-VN"/>
        </w:rPr>
        <w:t>2. Chương trình quan trắc chất thải (tự động, liên tục và định kỳ) theo quy định của pháp luật.</w:t>
      </w:r>
    </w:p>
    <w:p w:rsidR="00927E0E" w:rsidRPr="00896CBD" w:rsidRDefault="00927E0E" w:rsidP="00927E0E">
      <w:pPr>
        <w:widowControl w:val="0"/>
        <w:spacing w:before="120" w:after="0" w:line="240" w:lineRule="auto"/>
        <w:ind w:firstLine="567"/>
        <w:jc w:val="both"/>
        <w:rPr>
          <w:rFonts w:eastAsia="Times New Roman"/>
          <w:sz w:val="28"/>
          <w:szCs w:val="28"/>
          <w:lang w:val="vi-VN"/>
        </w:rPr>
      </w:pPr>
      <w:r w:rsidRPr="00896CBD">
        <w:rPr>
          <w:rFonts w:eastAsia="Times New Roman"/>
          <w:sz w:val="28"/>
          <w:szCs w:val="28"/>
          <w:lang w:val="vi-VN"/>
        </w:rPr>
        <w:t>2.1. Chương trình quan trắc môi trường định kỳ:</w:t>
      </w:r>
    </w:p>
    <w:p w:rsidR="00927E0E" w:rsidRPr="00896CBD" w:rsidRDefault="00927E0E" w:rsidP="00927E0E">
      <w:pPr>
        <w:widowControl w:val="0"/>
        <w:spacing w:before="120" w:after="0" w:line="240" w:lineRule="auto"/>
        <w:ind w:firstLine="567"/>
        <w:jc w:val="both"/>
        <w:rPr>
          <w:rFonts w:eastAsia="Times New Roman"/>
          <w:sz w:val="28"/>
          <w:szCs w:val="28"/>
          <w:lang w:val="vi-VN"/>
        </w:rPr>
      </w:pPr>
      <w:r w:rsidRPr="00896CBD">
        <w:rPr>
          <w:rFonts w:eastAsia="Times New Roman"/>
          <w:sz w:val="28"/>
          <w:szCs w:val="28"/>
          <w:lang w:val="vi-VN"/>
        </w:rPr>
        <w:t>- Quan trắc nước thải: vị trí, tần suất, thông số giám sát, quy chuẩn kỹ thuật áp dụng.</w:t>
      </w:r>
    </w:p>
    <w:p w:rsidR="00927E0E" w:rsidRPr="00896CBD" w:rsidRDefault="00927E0E" w:rsidP="00927E0E">
      <w:pPr>
        <w:widowControl w:val="0"/>
        <w:spacing w:before="120" w:after="0" w:line="240" w:lineRule="auto"/>
        <w:ind w:firstLine="567"/>
        <w:jc w:val="both"/>
        <w:rPr>
          <w:rFonts w:eastAsia="Times New Roman"/>
          <w:sz w:val="28"/>
          <w:szCs w:val="28"/>
          <w:lang w:val="vi-VN"/>
        </w:rPr>
      </w:pPr>
      <w:r w:rsidRPr="00896CBD">
        <w:rPr>
          <w:rFonts w:eastAsia="Times New Roman"/>
          <w:sz w:val="28"/>
          <w:szCs w:val="28"/>
          <w:lang w:val="vi-VN"/>
        </w:rPr>
        <w:t>- Quan trắc bụi, khí thải công nghiệp: vị trí, tần suất, thông số giám sát, quy chuẩn kỹ thuật áp dụng.</w:t>
      </w:r>
    </w:p>
    <w:p w:rsidR="00927E0E" w:rsidRPr="00896CBD" w:rsidRDefault="00927E0E" w:rsidP="00927E0E">
      <w:pPr>
        <w:widowControl w:val="0"/>
        <w:spacing w:before="120" w:after="0" w:line="240" w:lineRule="auto"/>
        <w:ind w:firstLine="567"/>
        <w:jc w:val="both"/>
        <w:rPr>
          <w:rFonts w:eastAsia="Times New Roman"/>
          <w:sz w:val="28"/>
          <w:szCs w:val="28"/>
          <w:lang w:val="vi-VN"/>
        </w:rPr>
      </w:pPr>
      <w:r w:rsidRPr="00896CBD">
        <w:rPr>
          <w:rFonts w:eastAsia="Times New Roman"/>
          <w:sz w:val="28"/>
          <w:szCs w:val="28"/>
          <w:lang w:val="vi-VN"/>
        </w:rPr>
        <w:t>2.2. Chương trình quan trắc tự động, liên tục chất thải:</w:t>
      </w:r>
    </w:p>
    <w:p w:rsidR="00927E0E" w:rsidRPr="00896CBD" w:rsidRDefault="00927E0E" w:rsidP="00927E0E">
      <w:pPr>
        <w:widowControl w:val="0"/>
        <w:spacing w:before="120" w:after="0" w:line="240" w:lineRule="auto"/>
        <w:ind w:firstLine="567"/>
        <w:jc w:val="both"/>
        <w:rPr>
          <w:rFonts w:eastAsia="Times New Roman"/>
          <w:sz w:val="28"/>
          <w:szCs w:val="28"/>
          <w:lang w:val="vi-VN"/>
        </w:rPr>
      </w:pPr>
      <w:r w:rsidRPr="00896CBD">
        <w:rPr>
          <w:rFonts w:eastAsia="Times New Roman"/>
          <w:sz w:val="28"/>
          <w:szCs w:val="28"/>
          <w:lang w:val="vi-VN"/>
        </w:rPr>
        <w:t>- Quan trắc nước thải: thông số quan trắc, quy chuẩn kỹ thuật áp dụng.</w:t>
      </w:r>
    </w:p>
    <w:p w:rsidR="00927E0E" w:rsidRPr="00896CBD" w:rsidRDefault="00927E0E" w:rsidP="00927E0E">
      <w:pPr>
        <w:widowControl w:val="0"/>
        <w:spacing w:before="120" w:after="0" w:line="240" w:lineRule="auto"/>
        <w:ind w:firstLine="567"/>
        <w:jc w:val="both"/>
        <w:rPr>
          <w:rFonts w:eastAsia="Times New Roman"/>
          <w:sz w:val="28"/>
          <w:szCs w:val="28"/>
          <w:lang w:val="vi-VN"/>
        </w:rPr>
      </w:pPr>
      <w:r w:rsidRPr="00896CBD">
        <w:rPr>
          <w:rFonts w:eastAsia="Times New Roman"/>
          <w:sz w:val="28"/>
          <w:szCs w:val="28"/>
          <w:lang w:val="vi-VN"/>
        </w:rPr>
        <w:t>- Quan trắc bụi, khí thải công nghiệp: số lượng, thông số giám sát, quy chuẩn kỹ thuật áp dụng.</w:t>
      </w:r>
    </w:p>
    <w:p w:rsidR="00927E0E" w:rsidRPr="00896CBD" w:rsidRDefault="00927E0E" w:rsidP="00927E0E">
      <w:pPr>
        <w:widowControl w:val="0"/>
        <w:spacing w:before="120" w:after="0" w:line="240" w:lineRule="auto"/>
        <w:ind w:firstLine="567"/>
        <w:jc w:val="both"/>
        <w:rPr>
          <w:rFonts w:eastAsia="Times New Roman"/>
          <w:sz w:val="28"/>
          <w:szCs w:val="28"/>
          <w:lang w:val="vi-VN"/>
        </w:rPr>
      </w:pPr>
      <w:r w:rsidRPr="00896CBD">
        <w:rPr>
          <w:rFonts w:eastAsia="Times New Roman"/>
          <w:sz w:val="28"/>
          <w:szCs w:val="28"/>
          <w:lang w:val="vi-VN"/>
        </w:rPr>
        <w:t>2.3. Hoạt động quan trắc môi trường định kỳ, quan trắc môi trường tự động, liên tục khác theo quy định của pháp luật có liên quan hoặc theo đề xuất của chủ dự án.</w:t>
      </w:r>
    </w:p>
    <w:p w:rsidR="00927E0E" w:rsidRPr="00896CBD" w:rsidRDefault="00927E0E" w:rsidP="00927E0E">
      <w:pPr>
        <w:widowControl w:val="0"/>
        <w:spacing w:before="120" w:after="0" w:line="240" w:lineRule="auto"/>
        <w:ind w:firstLine="567"/>
        <w:jc w:val="both"/>
        <w:rPr>
          <w:rFonts w:eastAsia="Times New Roman"/>
          <w:sz w:val="28"/>
          <w:szCs w:val="28"/>
          <w:lang w:val="vi-VN"/>
        </w:rPr>
      </w:pPr>
      <w:r w:rsidRPr="00896CBD">
        <w:rPr>
          <w:rFonts w:eastAsia="Times New Roman"/>
          <w:sz w:val="28"/>
          <w:szCs w:val="28"/>
          <w:lang w:val="vi-VN"/>
        </w:rPr>
        <w:t>3. Kinh phí thực hiện quan trắc môi trường hằng năm.</w:t>
      </w:r>
    </w:p>
    <w:p w:rsidR="00927E0E" w:rsidRPr="00896CBD" w:rsidRDefault="00927E0E" w:rsidP="00927E0E">
      <w:pPr>
        <w:widowControl w:val="0"/>
        <w:spacing w:after="0" w:line="240" w:lineRule="auto"/>
        <w:jc w:val="center"/>
        <w:rPr>
          <w:rFonts w:eastAsia="Times New Roman"/>
          <w:b/>
          <w:sz w:val="28"/>
          <w:szCs w:val="28"/>
          <w:lang w:val="vi-VN"/>
        </w:rPr>
      </w:pPr>
    </w:p>
    <w:p w:rsidR="00927E0E" w:rsidRPr="00896CBD" w:rsidRDefault="00927E0E" w:rsidP="00927E0E">
      <w:pPr>
        <w:widowControl w:val="0"/>
        <w:spacing w:after="0" w:line="240" w:lineRule="auto"/>
        <w:jc w:val="center"/>
        <w:rPr>
          <w:rFonts w:eastAsia="Times New Roman"/>
          <w:b/>
          <w:sz w:val="28"/>
          <w:szCs w:val="28"/>
          <w:lang w:val="vi-VN"/>
        </w:rPr>
      </w:pPr>
      <w:r w:rsidRPr="00896CBD">
        <w:rPr>
          <w:rFonts w:eastAsia="Times New Roman"/>
          <w:b/>
          <w:sz w:val="28"/>
          <w:szCs w:val="28"/>
          <w:lang w:val="vi-VN"/>
        </w:rPr>
        <w:t>Chương VIII</w:t>
      </w:r>
    </w:p>
    <w:p w:rsidR="00927E0E" w:rsidRPr="00896CBD" w:rsidRDefault="00927E0E" w:rsidP="00927E0E">
      <w:pPr>
        <w:widowControl w:val="0"/>
        <w:spacing w:after="0" w:line="240" w:lineRule="auto"/>
        <w:jc w:val="center"/>
        <w:rPr>
          <w:rFonts w:eastAsia="Times New Roman"/>
          <w:b/>
          <w:sz w:val="28"/>
          <w:szCs w:val="28"/>
          <w:lang w:val="vi-VN"/>
        </w:rPr>
      </w:pPr>
      <w:r w:rsidRPr="00896CBD">
        <w:rPr>
          <w:rFonts w:eastAsia="Times New Roman"/>
          <w:b/>
          <w:sz w:val="28"/>
          <w:szCs w:val="28"/>
          <w:lang w:val="vi-VN"/>
        </w:rPr>
        <w:t>CAM KẾT CỦA CHỦ DỰ ÁN ĐẦU TƯ</w:t>
      </w:r>
    </w:p>
    <w:p w:rsidR="00927E0E" w:rsidRPr="00896CBD" w:rsidRDefault="00927E0E" w:rsidP="00927E0E">
      <w:pPr>
        <w:widowControl w:val="0"/>
        <w:spacing w:before="120" w:after="0" w:line="240" w:lineRule="auto"/>
        <w:rPr>
          <w:rFonts w:eastAsia="Times New Roman"/>
          <w:b/>
          <w:sz w:val="28"/>
          <w:szCs w:val="28"/>
          <w:lang w:val="vi-VN"/>
        </w:rPr>
      </w:pPr>
    </w:p>
    <w:p w:rsidR="00927E0E" w:rsidRPr="00896CBD" w:rsidRDefault="00927E0E" w:rsidP="00927E0E">
      <w:pPr>
        <w:widowControl w:val="0"/>
        <w:spacing w:before="140" w:after="0" w:line="240" w:lineRule="auto"/>
        <w:ind w:firstLine="567"/>
        <w:jc w:val="both"/>
        <w:rPr>
          <w:rFonts w:eastAsia="Times New Roman"/>
          <w:iCs/>
          <w:sz w:val="28"/>
          <w:szCs w:val="28"/>
          <w:lang w:val="vi-VN"/>
        </w:rPr>
      </w:pPr>
      <w:r w:rsidRPr="00896CBD">
        <w:rPr>
          <w:rFonts w:eastAsia="Times New Roman"/>
          <w:iCs/>
          <w:sz w:val="28"/>
          <w:szCs w:val="28"/>
          <w:lang w:val="vi-VN"/>
        </w:rPr>
        <w:t>Phần này nêu rõ các cam kết của chủ dự án đầu tư về các nội dung:</w:t>
      </w:r>
    </w:p>
    <w:p w:rsidR="00927E0E" w:rsidRPr="00896CBD" w:rsidRDefault="00927E0E" w:rsidP="00927E0E">
      <w:pPr>
        <w:widowControl w:val="0"/>
        <w:spacing w:before="140" w:after="0" w:line="240" w:lineRule="auto"/>
        <w:ind w:firstLine="567"/>
        <w:jc w:val="both"/>
        <w:rPr>
          <w:rFonts w:eastAsia="Times New Roman"/>
          <w:iCs/>
          <w:spacing w:val="-10"/>
          <w:sz w:val="28"/>
          <w:szCs w:val="28"/>
          <w:lang w:val="vi-VN"/>
        </w:rPr>
      </w:pPr>
      <w:r w:rsidRPr="00896CBD">
        <w:rPr>
          <w:rFonts w:eastAsia="Times New Roman"/>
          <w:iCs/>
          <w:spacing w:val="-10"/>
          <w:sz w:val="28"/>
          <w:szCs w:val="28"/>
          <w:lang w:val="vi-VN"/>
        </w:rPr>
        <w:t>- Cam kết về tính chính xác, trung thực của hồ sơ đề nghị cấp giấy phép môi trường.</w:t>
      </w:r>
    </w:p>
    <w:p w:rsidR="00927E0E" w:rsidRPr="00896CBD" w:rsidRDefault="00927E0E" w:rsidP="00927E0E">
      <w:pPr>
        <w:widowControl w:val="0"/>
        <w:spacing w:before="140" w:after="0" w:line="240" w:lineRule="auto"/>
        <w:ind w:firstLine="567"/>
        <w:jc w:val="both"/>
        <w:rPr>
          <w:rFonts w:eastAsia="Times New Roman"/>
          <w:iCs/>
          <w:sz w:val="28"/>
          <w:szCs w:val="28"/>
          <w:lang w:val="vi-VN"/>
        </w:rPr>
      </w:pPr>
      <w:r w:rsidRPr="00896CBD">
        <w:rPr>
          <w:rFonts w:eastAsia="Times New Roman"/>
          <w:iCs/>
          <w:sz w:val="28"/>
          <w:szCs w:val="28"/>
          <w:lang w:val="vi-VN"/>
        </w:rPr>
        <w:t>-  Cam kết việc xử lý chất thải đáp ứng các quy chuẩn, tiêu chuẩn kỹ thuật về môi trường và các yêu cầu về bảo vệ môi trường khác có liên quan.</w:t>
      </w:r>
    </w:p>
    <w:p w:rsidR="00927E0E" w:rsidRPr="00896CBD" w:rsidRDefault="00927E0E" w:rsidP="00927E0E">
      <w:pPr>
        <w:spacing w:before="120" w:after="0" w:line="240" w:lineRule="auto"/>
        <w:rPr>
          <w:rFonts w:eastAsia="Times New Roman"/>
          <w:b/>
          <w:sz w:val="28"/>
          <w:szCs w:val="28"/>
          <w:lang w:val="vi-VN"/>
        </w:rPr>
      </w:pPr>
    </w:p>
    <w:p w:rsidR="00927E0E" w:rsidRPr="00896CBD" w:rsidRDefault="00927E0E" w:rsidP="00927E0E">
      <w:pPr>
        <w:widowControl w:val="0"/>
        <w:spacing w:before="120" w:after="0" w:line="240" w:lineRule="auto"/>
        <w:jc w:val="center"/>
        <w:rPr>
          <w:rFonts w:eastAsia="Times New Roman"/>
          <w:sz w:val="28"/>
          <w:szCs w:val="28"/>
          <w:lang w:val="vi-VN"/>
        </w:rPr>
      </w:pPr>
      <w:r w:rsidRPr="00896CBD">
        <w:rPr>
          <w:rFonts w:eastAsia="Times New Roman"/>
          <w:b/>
          <w:sz w:val="28"/>
          <w:szCs w:val="28"/>
          <w:lang w:val="vi-VN"/>
        </w:rPr>
        <w:t>PHỤ LỤC BÁO CÁO</w:t>
      </w:r>
    </w:p>
    <w:p w:rsidR="00927E0E" w:rsidRPr="00896CBD" w:rsidRDefault="00927E0E" w:rsidP="00927E0E">
      <w:pPr>
        <w:widowControl w:val="0"/>
        <w:spacing w:before="120" w:after="0" w:line="240" w:lineRule="auto"/>
        <w:jc w:val="both"/>
        <w:rPr>
          <w:rFonts w:eastAsia="Times New Roman"/>
          <w:b/>
          <w:sz w:val="28"/>
          <w:szCs w:val="28"/>
          <w:lang w:val="vi-VN"/>
        </w:rPr>
      </w:pPr>
    </w:p>
    <w:p w:rsidR="00927E0E" w:rsidRPr="00896CBD" w:rsidRDefault="00927E0E" w:rsidP="00927E0E">
      <w:pPr>
        <w:widowControl w:val="0"/>
        <w:spacing w:before="160" w:after="0" w:line="240" w:lineRule="auto"/>
        <w:ind w:firstLine="567"/>
        <w:jc w:val="both"/>
        <w:rPr>
          <w:rFonts w:eastAsia="Times New Roman"/>
          <w:sz w:val="28"/>
          <w:szCs w:val="28"/>
          <w:lang w:val="vi-VN"/>
        </w:rPr>
      </w:pPr>
      <w:r w:rsidRPr="00896CBD">
        <w:rPr>
          <w:rFonts w:eastAsia="Times New Roman"/>
          <w:b/>
          <w:sz w:val="28"/>
          <w:szCs w:val="28"/>
          <w:lang w:val="vi-VN"/>
        </w:rPr>
        <w:t>Phụ lục 1:</w:t>
      </w:r>
    </w:p>
    <w:p w:rsidR="00927E0E" w:rsidRPr="00896CBD" w:rsidRDefault="00927E0E" w:rsidP="00927E0E">
      <w:pPr>
        <w:widowControl w:val="0"/>
        <w:spacing w:before="160" w:after="0" w:line="240" w:lineRule="auto"/>
        <w:ind w:firstLine="567"/>
        <w:jc w:val="both"/>
        <w:rPr>
          <w:rFonts w:eastAsia="Times New Roman"/>
          <w:sz w:val="28"/>
          <w:szCs w:val="28"/>
          <w:lang w:val="vi-VN"/>
        </w:rPr>
      </w:pPr>
      <w:r w:rsidRPr="00896CBD">
        <w:rPr>
          <w:rFonts w:eastAsia="Times New Roman"/>
          <w:sz w:val="28"/>
          <w:szCs w:val="28"/>
          <w:lang w:val="vi-VN"/>
        </w:rPr>
        <w:t xml:space="preserve">- Bản sao giấy chứng nhận đăng ký doanh nghiệp, giấy chứng nhận đăng </w:t>
      </w:r>
      <w:r w:rsidRPr="00896CBD">
        <w:rPr>
          <w:rFonts w:eastAsia="Times New Roman"/>
          <w:sz w:val="28"/>
          <w:szCs w:val="28"/>
          <w:lang w:val="vi-VN"/>
        </w:rPr>
        <w:lastRenderedPageBreak/>
        <w:t>ký đầu tư hoặc các giấy tờ tương đương;</w:t>
      </w:r>
    </w:p>
    <w:p w:rsidR="00927E0E" w:rsidRPr="00896CBD" w:rsidRDefault="00927E0E" w:rsidP="00927E0E">
      <w:pPr>
        <w:widowControl w:val="0"/>
        <w:spacing w:before="160" w:after="0" w:line="240" w:lineRule="auto"/>
        <w:ind w:firstLine="567"/>
        <w:jc w:val="both"/>
        <w:rPr>
          <w:rFonts w:eastAsia="Times New Roman"/>
          <w:sz w:val="28"/>
          <w:szCs w:val="28"/>
          <w:lang w:val="vi-VN"/>
        </w:rPr>
      </w:pPr>
      <w:r w:rsidRPr="00896CBD">
        <w:rPr>
          <w:rFonts w:eastAsia="Times New Roman"/>
          <w:sz w:val="28"/>
          <w:szCs w:val="28"/>
          <w:lang w:val="vi-VN"/>
        </w:rPr>
        <w:t>- Bản vẽ thiết kế cơ sở hoặc bản vẽ thiết kế thi công các công trình bảo vệ môi trường, công trình phòng ngừa, ứng phó sự cố môi trường kèm theo thuyết minh về quy trình vận hành của công trình xử lý chất thải;</w:t>
      </w:r>
    </w:p>
    <w:p w:rsidR="00927E0E" w:rsidRPr="00896CBD" w:rsidRDefault="00927E0E" w:rsidP="00927E0E">
      <w:pPr>
        <w:widowControl w:val="0"/>
        <w:spacing w:before="160" w:after="0" w:line="240" w:lineRule="auto"/>
        <w:ind w:firstLine="567"/>
        <w:jc w:val="both"/>
        <w:rPr>
          <w:rFonts w:eastAsia="Times New Roman"/>
          <w:sz w:val="28"/>
          <w:szCs w:val="28"/>
          <w:lang w:val="vi-VN"/>
        </w:rPr>
      </w:pPr>
      <w:r w:rsidRPr="00896CBD">
        <w:rPr>
          <w:rFonts w:eastAsia="Times New Roman"/>
          <w:sz w:val="28"/>
          <w:szCs w:val="28"/>
          <w:lang w:val="vi-VN"/>
        </w:rPr>
        <w:t>- Các chứng chỉ, chứng nhận, công nhận của các công trình, thiết bị xử lý chất thải đồng bộ được nhập khẩu hoặc đã được thương mại hóa (nếu có);</w:t>
      </w:r>
    </w:p>
    <w:p w:rsidR="00927E0E" w:rsidRPr="00896CBD" w:rsidRDefault="00927E0E" w:rsidP="00927E0E">
      <w:pPr>
        <w:widowControl w:val="0"/>
        <w:spacing w:before="160" w:after="0" w:line="240" w:lineRule="auto"/>
        <w:ind w:firstLine="567"/>
        <w:jc w:val="both"/>
        <w:rPr>
          <w:rFonts w:eastAsia="Times New Roman"/>
          <w:spacing w:val="-4"/>
          <w:sz w:val="28"/>
          <w:szCs w:val="28"/>
          <w:lang w:val="vi-VN"/>
        </w:rPr>
      </w:pPr>
      <w:r w:rsidRPr="00896CBD">
        <w:rPr>
          <w:rFonts w:eastAsia="Times New Roman"/>
          <w:spacing w:val="-4"/>
          <w:sz w:val="28"/>
          <w:szCs w:val="28"/>
          <w:lang w:val="vi-VN"/>
        </w:rPr>
        <w:t>- Các phiếu kết quả đo đạc, phân tích mẫu môi trường ít nhất là 03 đợt khảo sát;</w:t>
      </w:r>
    </w:p>
    <w:p w:rsidR="00927E0E" w:rsidRPr="00896CBD" w:rsidRDefault="00927E0E" w:rsidP="00927E0E">
      <w:pPr>
        <w:widowControl w:val="0"/>
        <w:spacing w:before="160" w:after="0" w:line="240" w:lineRule="auto"/>
        <w:ind w:firstLine="567"/>
        <w:jc w:val="both"/>
        <w:rPr>
          <w:rFonts w:eastAsia="Times New Roman"/>
          <w:sz w:val="28"/>
          <w:szCs w:val="28"/>
          <w:lang w:val="vi-VN"/>
        </w:rPr>
      </w:pPr>
      <w:r w:rsidRPr="00896CBD">
        <w:rPr>
          <w:rFonts w:eastAsia="Times New Roman"/>
          <w:sz w:val="28"/>
          <w:szCs w:val="28"/>
          <w:lang w:val="vi-VN"/>
        </w:rPr>
        <w:t>- Phiếu kiểm định, hiệu chuẩn của cơ quan, tổ chức có chức năng đối với các thiết bị quan trắc tự động, liên tục chất thải đã được lắp đặt (nếu có);</w:t>
      </w:r>
    </w:p>
    <w:p w:rsidR="00927E0E" w:rsidRPr="00896CBD" w:rsidRDefault="00927E0E" w:rsidP="00927E0E">
      <w:pPr>
        <w:widowControl w:val="0"/>
        <w:spacing w:before="160" w:after="0" w:line="240" w:lineRule="auto"/>
        <w:ind w:firstLine="567"/>
        <w:jc w:val="both"/>
        <w:rPr>
          <w:rFonts w:eastAsia="Times New Roman"/>
          <w:sz w:val="28"/>
          <w:szCs w:val="28"/>
          <w:lang w:val="vi-VN"/>
        </w:rPr>
      </w:pPr>
      <w:r w:rsidRPr="00896CBD">
        <w:rPr>
          <w:rFonts w:eastAsia="Times New Roman"/>
          <w:sz w:val="28"/>
          <w:szCs w:val="28"/>
          <w:lang w:val="vi-VN"/>
        </w:rPr>
        <w:t>- Sơ đồ vị trí lấy mẫu của chương trình quan trắc môi trường;</w:t>
      </w:r>
    </w:p>
    <w:p w:rsidR="00927E0E" w:rsidRPr="00896CBD" w:rsidRDefault="00927E0E" w:rsidP="00927E0E">
      <w:pPr>
        <w:widowControl w:val="0"/>
        <w:spacing w:before="160" w:after="0" w:line="240" w:lineRule="auto"/>
        <w:ind w:firstLine="567"/>
        <w:jc w:val="both"/>
        <w:rPr>
          <w:rFonts w:eastAsia="Times New Roman"/>
          <w:sz w:val="28"/>
          <w:szCs w:val="28"/>
          <w:lang w:val="vi-VN"/>
        </w:rPr>
      </w:pPr>
      <w:r w:rsidRPr="00896CBD">
        <w:rPr>
          <w:rFonts w:eastAsia="Times New Roman"/>
          <w:sz w:val="28"/>
          <w:szCs w:val="28"/>
          <w:lang w:val="vi-VN"/>
        </w:rPr>
        <w:t>- Văn bản về quy hoạch tỉnh, phân vùng môi trường, khả năng chịu tải của môi trường được cơ quan nhà nước có thẩm quyền ban hành.</w:t>
      </w:r>
    </w:p>
    <w:p w:rsidR="00927E0E" w:rsidRPr="00896CBD" w:rsidRDefault="00927E0E" w:rsidP="00927E0E">
      <w:pPr>
        <w:widowControl w:val="0"/>
        <w:spacing w:before="160" w:after="0" w:line="240" w:lineRule="auto"/>
        <w:ind w:firstLine="567"/>
        <w:jc w:val="both"/>
        <w:rPr>
          <w:rFonts w:eastAsia="Times New Roman"/>
          <w:spacing w:val="-2"/>
          <w:sz w:val="28"/>
          <w:szCs w:val="28"/>
          <w:lang w:val="vi-VN"/>
        </w:rPr>
      </w:pPr>
      <w:r w:rsidRPr="00896CBD">
        <w:rPr>
          <w:rFonts w:eastAsia="Times New Roman"/>
          <w:b/>
          <w:spacing w:val="-2"/>
          <w:sz w:val="28"/>
          <w:szCs w:val="28"/>
          <w:lang w:val="vi-VN"/>
        </w:rPr>
        <w:t>Phụ lục 2:</w:t>
      </w:r>
      <w:r w:rsidRPr="00896CBD">
        <w:rPr>
          <w:rFonts w:eastAsia="Times New Roman"/>
          <w:spacing w:val="-2"/>
          <w:sz w:val="28"/>
          <w:szCs w:val="28"/>
          <w:lang w:val="vi-VN"/>
        </w:rPr>
        <w:t xml:space="preserve"> Đối với dự án đầu tư khai thác khoáng sản: Đính kèm bổ sung các loại giấy tờ, hồ sơ sau:</w:t>
      </w:r>
    </w:p>
    <w:p w:rsidR="00927E0E" w:rsidRPr="00896CBD" w:rsidRDefault="00927E0E" w:rsidP="00927E0E">
      <w:pPr>
        <w:widowControl w:val="0"/>
        <w:spacing w:before="160" w:after="0" w:line="240" w:lineRule="auto"/>
        <w:ind w:firstLine="567"/>
        <w:jc w:val="both"/>
        <w:rPr>
          <w:rFonts w:eastAsia="Yu Mincho"/>
          <w:sz w:val="28"/>
          <w:szCs w:val="28"/>
          <w:lang w:val="vi-VN" w:eastAsia="vi-VN"/>
        </w:rPr>
      </w:pPr>
      <w:r w:rsidRPr="00896CBD">
        <w:rPr>
          <w:rFonts w:eastAsia="Times New Roman"/>
          <w:sz w:val="28"/>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896CBD">
        <w:rPr>
          <w:rFonts w:eastAsia="Times New Roman"/>
          <w:sz w:val="28"/>
          <w:szCs w:val="28"/>
          <w:lang w:val="vi-VN"/>
        </w:rPr>
        <w:t>t</w:t>
      </w:r>
      <w:r w:rsidRPr="00896CBD">
        <w:rPr>
          <w:rFonts w:eastAsia="Times New Roman"/>
          <w:sz w:val="28"/>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896CBD">
        <w:rPr>
          <w:rFonts w:eastAsia="Times New Roman"/>
          <w:sz w:val="28"/>
          <w:szCs w:val="28"/>
          <w:lang w:val="vi-VN"/>
        </w:rPr>
        <w:t>ặ</w:t>
      </w:r>
      <w:r w:rsidRPr="00896CBD">
        <w:rPr>
          <w:rFonts w:eastAsia="Times New Roman"/>
          <w:sz w:val="28"/>
          <w:szCs w:val="28"/>
          <w:lang w:val="vi-VN" w:eastAsia="vi-VN"/>
        </w:rPr>
        <w:t>c 1/2.000).</w:t>
      </w:r>
    </w:p>
    <w:p w:rsidR="00927E0E" w:rsidRPr="00896CBD" w:rsidRDefault="00927E0E" w:rsidP="00927E0E">
      <w:pPr>
        <w:widowControl w:val="0"/>
        <w:spacing w:before="160" w:after="0" w:line="240" w:lineRule="auto"/>
        <w:ind w:firstLine="567"/>
        <w:jc w:val="both"/>
        <w:rPr>
          <w:rFonts w:eastAsia="Times New Roman"/>
          <w:b/>
          <w:spacing w:val="-2"/>
          <w:sz w:val="28"/>
          <w:szCs w:val="28"/>
          <w:lang w:val="vi-VN"/>
        </w:rPr>
      </w:pPr>
      <w:r w:rsidRPr="00896CBD">
        <w:rPr>
          <w:rFonts w:eastAsia="Times New Roman"/>
          <w:b/>
          <w:i/>
          <w:spacing w:val="-2"/>
          <w:sz w:val="28"/>
          <w:szCs w:val="28"/>
          <w:lang w:val="vi-VN"/>
        </w:rPr>
        <w:t xml:space="preserve">Ghi chú: </w:t>
      </w:r>
      <w:r w:rsidRPr="00896CBD">
        <w:rPr>
          <w:rFonts w:eastAsia="Times New Roman"/>
          <w:bCs/>
          <w:spacing w:val="-2"/>
          <w:sz w:val="28"/>
          <w:szCs w:val="28"/>
          <w:lang w:val="vi-VN"/>
        </w:rPr>
        <w:t>Trường hợp cấp lại giấy phép môi trường của dự án đầu tư quy định tại điểm b và điểm d khoản 4 Điều 30 Nghị định này, có tiêu chí về môi trường tương đương với dự án nhóm II, báo cáo đề xuất cấp lại giấy phép môi trường chỉ thể hiện các nội dung thay đổi so với nội dung báo cáo đề xuất cấp giấy phép môi trường trước đó.</w:t>
      </w:r>
    </w:p>
    <w:p w:rsidR="00927E0E" w:rsidRPr="00896CBD" w:rsidRDefault="00927E0E" w:rsidP="00927E0E">
      <w:pPr>
        <w:spacing w:after="0" w:line="240" w:lineRule="auto"/>
        <w:rPr>
          <w:rFonts w:eastAsia="Times New Roman"/>
          <w:b/>
          <w:spacing w:val="-2"/>
          <w:sz w:val="28"/>
          <w:szCs w:val="28"/>
          <w:lang w:val="vi-VN"/>
        </w:rPr>
        <w:sectPr w:rsidR="00927E0E" w:rsidRPr="00896CBD" w:rsidSect="00896CBD">
          <w:pgSz w:w="11907" w:h="16840"/>
          <w:pgMar w:top="1134" w:right="1134" w:bottom="1134" w:left="1701" w:header="720" w:footer="720" w:gutter="0"/>
          <w:cols w:space="720"/>
        </w:sectPr>
      </w:pPr>
    </w:p>
    <w:p w:rsidR="00927E0E" w:rsidRPr="00896CBD" w:rsidRDefault="00927E0E" w:rsidP="00927E0E">
      <w:pPr>
        <w:keepNext/>
        <w:keepLines/>
        <w:shd w:val="clear" w:color="auto" w:fill="FFFFFF"/>
        <w:wordWrap w:val="0"/>
        <w:spacing w:after="0" w:line="240" w:lineRule="auto"/>
        <w:jc w:val="right"/>
        <w:outlineLvl w:val="2"/>
        <w:rPr>
          <w:rFonts w:eastAsia="Times New Roman"/>
          <w:b/>
          <w:bCs/>
          <w:sz w:val="28"/>
          <w:szCs w:val="28"/>
          <w:lang w:val="vi-VN"/>
        </w:rPr>
      </w:pPr>
      <w:r w:rsidRPr="00896CBD">
        <w:rPr>
          <w:rFonts w:eastAsia="Times New Roman"/>
          <w:b/>
          <w:bCs/>
          <w:sz w:val="28"/>
          <w:szCs w:val="28"/>
          <w:lang w:val="vi-VN"/>
        </w:rPr>
        <w:lastRenderedPageBreak/>
        <w:t>Mẫu 02</w:t>
      </w:r>
    </w:p>
    <w:p w:rsidR="00927E0E" w:rsidRPr="00896CBD" w:rsidRDefault="00927E0E" w:rsidP="00927E0E">
      <w:pPr>
        <w:spacing w:after="0" w:line="240" w:lineRule="auto"/>
        <w:jc w:val="center"/>
        <w:rPr>
          <w:rFonts w:eastAsia="Times New Roman"/>
          <w:b/>
          <w:bCs/>
          <w:sz w:val="28"/>
          <w:szCs w:val="28"/>
          <w:lang w:val="vi-VN"/>
        </w:rPr>
      </w:pPr>
      <w:r w:rsidRPr="00896CBD">
        <w:rPr>
          <w:rFonts w:eastAsia="Times New Roman"/>
          <w:b/>
          <w:bCs/>
          <w:sz w:val="28"/>
          <w:szCs w:val="28"/>
          <w:lang w:val="vi-VN"/>
        </w:rPr>
        <w:t>Báo cáo đề xuất cấp lại giấy phép môi trường của cơ sở, khu sản xuất, kinh doanh, dịch vụ tập trung, cụm công nghiệp đang hoạt động có tiêu chí về môi trường tương đương với dự án nhóm I hoặc nhóm II</w:t>
      </w:r>
    </w:p>
    <w:p w:rsidR="00927E0E" w:rsidRPr="00896CBD" w:rsidRDefault="00927E0E" w:rsidP="00927E0E">
      <w:pPr>
        <w:spacing w:after="0" w:line="240" w:lineRule="auto"/>
        <w:jc w:val="center"/>
        <w:rPr>
          <w:rFonts w:eastAsia="Times New Roman"/>
          <w:i/>
          <w:sz w:val="28"/>
          <w:szCs w:val="28"/>
          <w:lang w:val="vi-VN"/>
        </w:rPr>
      </w:pPr>
      <w:r w:rsidRPr="00896CBD">
        <w:rPr>
          <w:rFonts w:eastAsia="Times New Roman"/>
          <w:i/>
          <w:sz w:val="28"/>
          <w:szCs w:val="28"/>
          <w:lang w:val="vi-VN"/>
        </w:rPr>
        <w:t xml:space="preserve"> (Phụ lục X ban hành kèm theo Nghị định số 08/2022/NĐ-CP)</w:t>
      </w:r>
    </w:p>
    <w:p w:rsidR="00927E0E" w:rsidRPr="00896CBD" w:rsidRDefault="00927E0E" w:rsidP="00927E0E">
      <w:pPr>
        <w:spacing w:after="0" w:line="240" w:lineRule="auto"/>
        <w:rPr>
          <w:rFonts w:eastAsia="Times New Roman"/>
          <w:b/>
          <w:bCs/>
          <w:sz w:val="28"/>
          <w:szCs w:val="28"/>
          <w:vertAlign w:val="superscript"/>
          <w:lang w:val="vi-VN"/>
        </w:rPr>
      </w:pPr>
    </w:p>
    <w:p w:rsidR="00927E0E" w:rsidRPr="00896CBD" w:rsidRDefault="00927E0E" w:rsidP="00927E0E">
      <w:pPr>
        <w:spacing w:after="0" w:line="240" w:lineRule="auto"/>
        <w:ind w:firstLine="709"/>
        <w:rPr>
          <w:rFonts w:eastAsia="Times New Roman"/>
          <w:b/>
          <w:sz w:val="28"/>
          <w:szCs w:val="28"/>
          <w:lang w:val="vi-VN"/>
        </w:rPr>
      </w:pPr>
      <w:r w:rsidRPr="00896CBD">
        <w:rPr>
          <w:rFonts w:eastAsia="Times New Roman"/>
          <w:b/>
          <w:sz w:val="28"/>
          <w:szCs w:val="28"/>
          <w:lang w:val="vi-VN"/>
        </w:rPr>
        <w:t>1. Mẫu trang bìa và phụ bìa báo cáo.</w:t>
      </w:r>
    </w:p>
    <w:p w:rsidR="00927E0E" w:rsidRPr="00896CBD" w:rsidRDefault="00927E0E" w:rsidP="00927E0E">
      <w:pPr>
        <w:spacing w:after="0" w:line="240" w:lineRule="auto"/>
        <w:rPr>
          <w:rFonts w:eastAsia="Times New Roman"/>
          <w:sz w:val="28"/>
          <w:szCs w:val="28"/>
          <w:lang w:val="vi-VN"/>
        </w:rPr>
      </w:pPr>
      <w:r w:rsidRPr="00896CBD">
        <w:rPr>
          <w:rFonts w:eastAsia="Times New Roman"/>
          <w:sz w:val="28"/>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927E0E" w:rsidRPr="00896CBD" w:rsidTr="00471FA4">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7E0E" w:rsidRPr="00896CBD" w:rsidRDefault="00927E0E" w:rsidP="00471FA4">
            <w:pPr>
              <w:spacing w:after="0" w:line="240" w:lineRule="auto"/>
              <w:jc w:val="center"/>
              <w:rPr>
                <w:rFonts w:eastAsia="Times New Roman"/>
                <w:b/>
                <w:sz w:val="28"/>
                <w:szCs w:val="28"/>
                <w:lang w:val="vi-VN"/>
              </w:rPr>
            </w:pPr>
            <w:r w:rsidRPr="00896CBD">
              <w:rPr>
                <w:rFonts w:eastAsia="Times New Roman"/>
                <w:b/>
                <w:sz w:val="28"/>
                <w:szCs w:val="28"/>
                <w:lang w:val="vi-VN"/>
              </w:rPr>
              <w:t>Cơ quan cấp trên của chủ cơ sở</w:t>
            </w:r>
          </w:p>
          <w:p w:rsidR="00927E0E" w:rsidRPr="00896CBD" w:rsidRDefault="00927E0E" w:rsidP="00471FA4">
            <w:pPr>
              <w:spacing w:after="0" w:line="240" w:lineRule="auto"/>
              <w:jc w:val="center"/>
              <w:rPr>
                <w:rFonts w:eastAsia="Times New Roman"/>
                <w:sz w:val="28"/>
                <w:szCs w:val="28"/>
                <w:lang w:val="vi-VN"/>
              </w:rPr>
            </w:pPr>
            <w:r w:rsidRPr="00896CBD">
              <w:rPr>
                <w:rFonts w:eastAsia="Times New Roman"/>
                <w:sz w:val="28"/>
                <w:szCs w:val="28"/>
                <w:lang w:val="vi-VN"/>
              </w:rPr>
              <w:t>(1)</w:t>
            </w:r>
          </w:p>
          <w:p w:rsidR="00927E0E" w:rsidRPr="00896CBD" w:rsidRDefault="00927E0E" w:rsidP="00471FA4">
            <w:pPr>
              <w:spacing w:after="0" w:line="240" w:lineRule="auto"/>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rPr>
                <w:rFonts w:eastAsia="Times New Roman"/>
                <w:sz w:val="28"/>
                <w:szCs w:val="28"/>
                <w:lang w:val="vi-VN"/>
              </w:rPr>
            </w:pPr>
          </w:p>
          <w:p w:rsidR="00927E0E" w:rsidRPr="00896CBD" w:rsidRDefault="00927E0E" w:rsidP="00471FA4">
            <w:pPr>
              <w:spacing w:after="0" w:line="240" w:lineRule="auto"/>
              <w:rPr>
                <w:rFonts w:eastAsia="Times New Roman"/>
                <w:sz w:val="28"/>
                <w:szCs w:val="28"/>
                <w:lang w:val="vi-VN"/>
              </w:rPr>
            </w:pPr>
          </w:p>
          <w:p w:rsidR="00927E0E" w:rsidRPr="00896CBD" w:rsidRDefault="00927E0E" w:rsidP="00471FA4">
            <w:pPr>
              <w:spacing w:after="0" w:line="240" w:lineRule="auto"/>
              <w:rPr>
                <w:rFonts w:eastAsia="Times New Roman"/>
                <w:sz w:val="28"/>
                <w:szCs w:val="28"/>
                <w:lang w:val="vi-VN"/>
              </w:rPr>
            </w:pPr>
          </w:p>
          <w:p w:rsidR="00927E0E" w:rsidRPr="00896CBD" w:rsidRDefault="00927E0E" w:rsidP="00471FA4">
            <w:pPr>
              <w:spacing w:after="0" w:line="240" w:lineRule="auto"/>
              <w:rPr>
                <w:rFonts w:eastAsia="Times New Roman"/>
                <w:sz w:val="28"/>
                <w:szCs w:val="28"/>
                <w:lang w:val="vi-VN"/>
              </w:rPr>
            </w:pPr>
          </w:p>
          <w:p w:rsidR="00927E0E" w:rsidRPr="00896CBD" w:rsidRDefault="00927E0E" w:rsidP="00471FA4">
            <w:pPr>
              <w:spacing w:after="0" w:line="240" w:lineRule="auto"/>
              <w:jc w:val="center"/>
              <w:rPr>
                <w:rFonts w:eastAsia="Times New Roman"/>
                <w:b/>
                <w:sz w:val="28"/>
                <w:szCs w:val="28"/>
                <w:lang w:val="vi-VN"/>
              </w:rPr>
            </w:pPr>
            <w:r w:rsidRPr="00896CBD">
              <w:rPr>
                <w:rFonts w:eastAsia="Times New Roman"/>
                <w:b/>
                <w:sz w:val="28"/>
                <w:szCs w:val="28"/>
                <w:lang w:val="vi-VN"/>
              </w:rPr>
              <w:t>BÁO CÁO ĐỀ XUẤT</w:t>
            </w:r>
          </w:p>
          <w:p w:rsidR="00927E0E" w:rsidRPr="00896CBD" w:rsidRDefault="00927E0E" w:rsidP="00471FA4">
            <w:pPr>
              <w:spacing w:after="0" w:line="240" w:lineRule="auto"/>
              <w:jc w:val="center"/>
              <w:rPr>
                <w:rFonts w:eastAsia="Times New Roman"/>
                <w:b/>
                <w:sz w:val="28"/>
                <w:szCs w:val="28"/>
                <w:lang w:val="vi-VN"/>
              </w:rPr>
            </w:pPr>
            <w:r w:rsidRPr="00896CBD">
              <w:rPr>
                <w:rFonts w:eastAsia="Times New Roman"/>
                <w:b/>
                <w:sz w:val="28"/>
                <w:szCs w:val="28"/>
                <w:lang w:val="vi-VN"/>
              </w:rPr>
              <w:t>CẤP LẠI GIẤY PHÉP MÔI TRƯỜNG</w:t>
            </w:r>
          </w:p>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rPr>
              <w:t>của cơ sở (2)</w:t>
            </w:r>
          </w:p>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rPr>
              <w:t xml:space="preserve"> </w:t>
            </w:r>
          </w:p>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927E0E" w:rsidRPr="00896CBD" w:rsidTr="00471FA4">
              <w:trPr>
                <w:trHeight w:val="1085"/>
              </w:trPr>
              <w:tc>
                <w:tcPr>
                  <w:tcW w:w="4440" w:type="dxa"/>
                  <w:tcBorders>
                    <w:top w:val="nil"/>
                    <w:left w:val="nil"/>
                    <w:bottom w:val="nil"/>
                    <w:right w:val="nil"/>
                  </w:tcBorders>
                  <w:tcMar>
                    <w:top w:w="100" w:type="dxa"/>
                    <w:left w:w="100" w:type="dxa"/>
                    <w:bottom w:w="100" w:type="dxa"/>
                    <w:right w:w="100" w:type="dxa"/>
                  </w:tcMar>
                </w:tcPr>
                <w:p w:rsidR="00927E0E" w:rsidRPr="00896CBD" w:rsidRDefault="00927E0E" w:rsidP="00471FA4">
                  <w:pPr>
                    <w:spacing w:after="0" w:line="240" w:lineRule="auto"/>
                    <w:jc w:val="center"/>
                    <w:rPr>
                      <w:rFonts w:eastAsia="Times New Roman"/>
                      <w:i/>
                      <w:sz w:val="28"/>
                      <w:szCs w:val="28"/>
                    </w:rPr>
                  </w:pPr>
                </w:p>
              </w:tc>
              <w:tc>
                <w:tcPr>
                  <w:tcW w:w="4455" w:type="dxa"/>
                  <w:tcBorders>
                    <w:top w:val="nil"/>
                    <w:left w:val="nil"/>
                    <w:bottom w:val="nil"/>
                    <w:right w:val="nil"/>
                  </w:tcBorders>
                  <w:tcMar>
                    <w:top w:w="100" w:type="dxa"/>
                    <w:left w:w="100" w:type="dxa"/>
                    <w:bottom w:w="100" w:type="dxa"/>
                    <w:right w:w="100" w:type="dxa"/>
                  </w:tcMar>
                  <w:hideMark/>
                </w:tcPr>
                <w:p w:rsidR="00927E0E" w:rsidRPr="00896CBD" w:rsidRDefault="00927E0E" w:rsidP="00471FA4">
                  <w:pPr>
                    <w:spacing w:after="0" w:line="240" w:lineRule="auto"/>
                    <w:jc w:val="center"/>
                    <w:rPr>
                      <w:rFonts w:eastAsia="Times New Roman"/>
                      <w:b/>
                      <w:sz w:val="28"/>
                      <w:szCs w:val="28"/>
                    </w:rPr>
                  </w:pPr>
                  <w:r w:rsidRPr="00896CBD">
                    <w:rPr>
                      <w:rFonts w:eastAsia="Times New Roman"/>
                      <w:b/>
                      <w:sz w:val="28"/>
                      <w:szCs w:val="28"/>
                    </w:rPr>
                    <w:t>CHỦ CƠ SỞ (*)</w:t>
                  </w:r>
                </w:p>
                <w:p w:rsidR="00927E0E" w:rsidRPr="00896CBD" w:rsidRDefault="00927E0E" w:rsidP="00471FA4">
                  <w:pPr>
                    <w:spacing w:after="0" w:line="240" w:lineRule="auto"/>
                    <w:jc w:val="center"/>
                    <w:rPr>
                      <w:rFonts w:eastAsia="Times New Roman"/>
                      <w:i/>
                      <w:sz w:val="28"/>
                      <w:szCs w:val="28"/>
                    </w:rPr>
                  </w:pPr>
                  <w:r w:rsidRPr="00896CBD">
                    <w:rPr>
                      <w:rFonts w:eastAsia="Times New Roman"/>
                      <w:i/>
                      <w:sz w:val="28"/>
                      <w:szCs w:val="28"/>
                    </w:rPr>
                    <w:t>(Ký, ghi họ tên, đóng dấu)</w:t>
                  </w:r>
                </w:p>
              </w:tc>
            </w:tr>
          </w:tbl>
          <w:p w:rsidR="00927E0E" w:rsidRPr="00896CBD" w:rsidRDefault="00927E0E" w:rsidP="00471FA4">
            <w:pPr>
              <w:spacing w:after="0" w:line="240" w:lineRule="auto"/>
              <w:rPr>
                <w:rFonts w:eastAsia="Times New Roman"/>
                <w:b/>
                <w:sz w:val="28"/>
                <w:szCs w:val="28"/>
              </w:rPr>
            </w:pPr>
            <w:r w:rsidRPr="00896CBD">
              <w:rPr>
                <w:rFonts w:eastAsia="Times New Roman"/>
                <w:b/>
                <w:sz w:val="28"/>
                <w:szCs w:val="28"/>
              </w:rPr>
              <w:t xml:space="preserve"> </w:t>
            </w:r>
          </w:p>
          <w:p w:rsidR="00927E0E" w:rsidRPr="00896CBD" w:rsidRDefault="00927E0E" w:rsidP="00471FA4">
            <w:pPr>
              <w:spacing w:after="0" w:line="240" w:lineRule="auto"/>
              <w:rPr>
                <w:rFonts w:eastAsia="Times New Roman"/>
                <w:b/>
                <w:sz w:val="28"/>
                <w:szCs w:val="28"/>
              </w:rPr>
            </w:pPr>
            <w:r w:rsidRPr="00896CBD">
              <w:rPr>
                <w:rFonts w:eastAsia="Times New Roman"/>
                <w:b/>
                <w:sz w:val="28"/>
                <w:szCs w:val="28"/>
              </w:rPr>
              <w:t xml:space="preserve"> </w:t>
            </w:r>
          </w:p>
          <w:p w:rsidR="00927E0E" w:rsidRPr="00896CBD" w:rsidRDefault="00927E0E" w:rsidP="00471FA4">
            <w:pPr>
              <w:spacing w:after="0" w:line="240" w:lineRule="auto"/>
              <w:rPr>
                <w:rFonts w:eastAsia="Times New Roman"/>
                <w:b/>
                <w:sz w:val="28"/>
                <w:szCs w:val="28"/>
              </w:rPr>
            </w:pPr>
          </w:p>
          <w:p w:rsidR="00927E0E" w:rsidRPr="00896CBD" w:rsidRDefault="00927E0E" w:rsidP="00471FA4">
            <w:pPr>
              <w:spacing w:after="0" w:line="240" w:lineRule="auto"/>
              <w:rPr>
                <w:rFonts w:eastAsia="Times New Roman"/>
                <w:b/>
                <w:sz w:val="28"/>
                <w:szCs w:val="28"/>
              </w:rPr>
            </w:pPr>
          </w:p>
          <w:p w:rsidR="00927E0E" w:rsidRPr="00896CBD" w:rsidRDefault="00927E0E" w:rsidP="00471FA4">
            <w:pPr>
              <w:spacing w:after="0" w:line="240" w:lineRule="auto"/>
              <w:rPr>
                <w:rFonts w:eastAsia="Times New Roman"/>
                <w:b/>
                <w:sz w:val="28"/>
                <w:szCs w:val="28"/>
              </w:rPr>
            </w:pPr>
          </w:p>
          <w:p w:rsidR="00927E0E" w:rsidRPr="00896CBD" w:rsidRDefault="00927E0E" w:rsidP="00471FA4">
            <w:pPr>
              <w:spacing w:after="0" w:line="240" w:lineRule="auto"/>
              <w:rPr>
                <w:rFonts w:eastAsia="Times New Roman"/>
                <w:b/>
                <w:sz w:val="28"/>
                <w:szCs w:val="28"/>
              </w:rPr>
            </w:pPr>
          </w:p>
          <w:p w:rsidR="00927E0E" w:rsidRPr="00896CBD" w:rsidRDefault="00927E0E" w:rsidP="00471FA4">
            <w:pPr>
              <w:spacing w:after="0" w:line="240" w:lineRule="auto"/>
              <w:rPr>
                <w:rFonts w:eastAsia="Times New Roman"/>
                <w:b/>
                <w:sz w:val="28"/>
                <w:szCs w:val="28"/>
              </w:rPr>
            </w:pPr>
          </w:p>
          <w:p w:rsidR="00927E0E" w:rsidRPr="00896CBD" w:rsidRDefault="00927E0E" w:rsidP="00471FA4">
            <w:pPr>
              <w:spacing w:after="0" w:line="240" w:lineRule="auto"/>
              <w:jc w:val="center"/>
              <w:rPr>
                <w:rFonts w:eastAsia="Times New Roman"/>
                <w:i/>
                <w:sz w:val="28"/>
                <w:szCs w:val="28"/>
              </w:rPr>
            </w:pPr>
            <w:r w:rsidRPr="00896CBD">
              <w:rPr>
                <w:rFonts w:eastAsia="Times New Roman"/>
                <w:i/>
                <w:sz w:val="28"/>
                <w:szCs w:val="28"/>
              </w:rPr>
              <w:t>Địa danh (**), tháng … năm …</w:t>
            </w:r>
          </w:p>
        </w:tc>
      </w:tr>
    </w:tbl>
    <w:p w:rsidR="00927E0E" w:rsidRPr="00896CBD" w:rsidRDefault="00927E0E" w:rsidP="00927E0E">
      <w:pPr>
        <w:widowControl w:val="0"/>
        <w:spacing w:before="120" w:after="120" w:line="240" w:lineRule="auto"/>
        <w:ind w:firstLine="567"/>
        <w:jc w:val="both"/>
        <w:rPr>
          <w:rFonts w:eastAsia="Times New Roman"/>
          <w:b/>
          <w:sz w:val="28"/>
          <w:szCs w:val="28"/>
        </w:rPr>
      </w:pPr>
      <w:r w:rsidRPr="00896CBD">
        <w:rPr>
          <w:rFonts w:eastAsia="Times New Roman"/>
          <w:b/>
          <w:i/>
          <w:sz w:val="28"/>
          <w:szCs w:val="28"/>
        </w:rPr>
        <w:t>Ghi chú:</w:t>
      </w:r>
      <w:r w:rsidRPr="00896CBD">
        <w:rPr>
          <w:rFonts w:eastAsia="Times New Roman"/>
          <w:b/>
          <w:i/>
          <w:sz w:val="28"/>
          <w:szCs w:val="28"/>
          <w:lang w:val="vi-VN"/>
        </w:rPr>
        <w:t xml:space="preserve"> </w:t>
      </w:r>
      <w:r w:rsidRPr="00896CBD">
        <w:rPr>
          <w:rFonts w:eastAsia="Times New Roman"/>
          <w:iCs/>
          <w:sz w:val="28"/>
          <w:szCs w:val="28"/>
        </w:rPr>
        <w:t>(1) Tên cơ quan chủ quản của cơ sở;</w:t>
      </w:r>
      <w:r w:rsidRPr="00896CBD">
        <w:rPr>
          <w:rFonts w:eastAsia="Times New Roman"/>
          <w:iCs/>
          <w:sz w:val="28"/>
          <w:szCs w:val="28"/>
          <w:lang w:val="vi-VN"/>
        </w:rPr>
        <w:t xml:space="preserve"> </w:t>
      </w:r>
      <w:r w:rsidRPr="00896CBD">
        <w:rPr>
          <w:rFonts w:eastAsia="Times New Roman"/>
          <w:iCs/>
          <w:sz w:val="28"/>
          <w:szCs w:val="28"/>
        </w:rPr>
        <w:t>(2) Tên gọi đầy đủ, chính xác của cơ sở; (*) Chỉ thể hiện ở trang phụ bìa báo cáo; (**) Ghi địa danh cấp tỉnh/huyện/xã nơi cơ sở hoạt động hoặc nơi đặt trụ sở chính của chủ cơ sở.</w:t>
      </w:r>
    </w:p>
    <w:p w:rsidR="00927E0E" w:rsidRPr="00896CBD" w:rsidRDefault="00927E0E" w:rsidP="00927E0E">
      <w:pPr>
        <w:widowControl w:val="0"/>
        <w:spacing w:after="0" w:line="240" w:lineRule="auto"/>
        <w:ind w:firstLine="709"/>
        <w:jc w:val="both"/>
        <w:rPr>
          <w:rFonts w:eastAsia="Times New Roman"/>
          <w:b/>
          <w:sz w:val="28"/>
          <w:szCs w:val="28"/>
        </w:rPr>
      </w:pPr>
      <w:r w:rsidRPr="00896CBD">
        <w:rPr>
          <w:rFonts w:eastAsia="Times New Roman"/>
          <w:b/>
          <w:sz w:val="28"/>
          <w:szCs w:val="28"/>
        </w:rPr>
        <w:br w:type="page"/>
      </w:r>
      <w:r w:rsidRPr="00896CBD">
        <w:rPr>
          <w:rFonts w:eastAsia="Times New Roman"/>
          <w:b/>
          <w:sz w:val="28"/>
          <w:szCs w:val="28"/>
        </w:rPr>
        <w:lastRenderedPageBreak/>
        <w:t xml:space="preserve">2. Cấu trúc, nội dung báo cáo đề xuất cấp lại giấy phép môi trường của cơ sở, </w:t>
      </w:r>
      <w:r w:rsidRPr="00896CBD">
        <w:rPr>
          <w:rFonts w:eastAsia="Times New Roman"/>
          <w:b/>
          <w:bCs/>
          <w:sz w:val="28"/>
          <w:szCs w:val="28"/>
        </w:rPr>
        <w:t>khu sản xuất, kinh doanh, dịch vụ tập trung, cụm công nghiệp đang hoạt động (viết tắt là cơ sở)</w:t>
      </w:r>
      <w:r w:rsidRPr="00896CBD">
        <w:rPr>
          <w:rFonts w:eastAsia="Times New Roman"/>
          <w:b/>
          <w:sz w:val="28"/>
          <w:szCs w:val="28"/>
        </w:rPr>
        <w:t>.</w:t>
      </w:r>
    </w:p>
    <w:p w:rsidR="00927E0E" w:rsidRPr="00896CBD" w:rsidRDefault="00927E0E" w:rsidP="00927E0E">
      <w:pPr>
        <w:spacing w:after="0" w:line="240" w:lineRule="auto"/>
        <w:jc w:val="center"/>
        <w:rPr>
          <w:rFonts w:eastAsia="Times New Roman"/>
          <w:b/>
          <w:sz w:val="28"/>
          <w:szCs w:val="28"/>
        </w:rPr>
      </w:pPr>
    </w:p>
    <w:p w:rsidR="00927E0E" w:rsidRPr="00896CBD" w:rsidRDefault="00927E0E" w:rsidP="00927E0E">
      <w:pPr>
        <w:spacing w:after="0" w:line="240" w:lineRule="auto"/>
        <w:jc w:val="center"/>
        <w:rPr>
          <w:rFonts w:eastAsia="Times New Roman"/>
          <w:sz w:val="28"/>
          <w:szCs w:val="28"/>
        </w:rPr>
      </w:pPr>
      <w:r w:rsidRPr="00896CBD">
        <w:rPr>
          <w:rFonts w:eastAsia="Times New Roman"/>
          <w:b/>
          <w:sz w:val="28"/>
          <w:szCs w:val="28"/>
        </w:rPr>
        <w:t>MỤC LỤC</w:t>
      </w:r>
    </w:p>
    <w:p w:rsidR="00927E0E" w:rsidRPr="00896CBD" w:rsidRDefault="00927E0E" w:rsidP="00927E0E">
      <w:pPr>
        <w:spacing w:after="0" w:line="240" w:lineRule="auto"/>
        <w:jc w:val="center"/>
        <w:rPr>
          <w:rFonts w:eastAsia="Times New Roman"/>
          <w:sz w:val="28"/>
          <w:szCs w:val="28"/>
        </w:rPr>
      </w:pPr>
      <w:r w:rsidRPr="00896CBD">
        <w:rPr>
          <w:rFonts w:eastAsia="Times New Roman"/>
          <w:b/>
          <w:sz w:val="28"/>
          <w:szCs w:val="28"/>
        </w:rPr>
        <w:t>DANH MỤC CÁC TỪ VÀ CÁC KÝ HIỆU VIẾT TẮT</w:t>
      </w:r>
    </w:p>
    <w:p w:rsidR="00927E0E" w:rsidRPr="00896CBD" w:rsidRDefault="00927E0E" w:rsidP="00927E0E">
      <w:pPr>
        <w:spacing w:after="0" w:line="240" w:lineRule="auto"/>
        <w:jc w:val="center"/>
        <w:rPr>
          <w:rFonts w:eastAsia="Times New Roman"/>
          <w:sz w:val="28"/>
          <w:szCs w:val="28"/>
        </w:rPr>
      </w:pPr>
      <w:r w:rsidRPr="00896CBD">
        <w:rPr>
          <w:rFonts w:eastAsia="Times New Roman"/>
          <w:b/>
          <w:sz w:val="28"/>
          <w:szCs w:val="28"/>
        </w:rPr>
        <w:t>DANH MỤC CÁC BẢNG, CÁC HÌNH VẼ</w:t>
      </w:r>
    </w:p>
    <w:p w:rsidR="00927E0E" w:rsidRPr="00896CBD" w:rsidRDefault="00927E0E" w:rsidP="00927E0E">
      <w:pPr>
        <w:spacing w:after="0" w:line="240" w:lineRule="auto"/>
        <w:jc w:val="center"/>
        <w:rPr>
          <w:rFonts w:eastAsia="Times New Roman"/>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I</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THÔNG TIN CHUNG VỀ CƠ SỞ</w:t>
      </w:r>
    </w:p>
    <w:p w:rsidR="00927E0E" w:rsidRPr="00896CBD" w:rsidRDefault="00927E0E" w:rsidP="00927E0E">
      <w:pPr>
        <w:widowControl w:val="0"/>
        <w:spacing w:after="0" w:line="240" w:lineRule="auto"/>
        <w:jc w:val="both"/>
        <w:rPr>
          <w:rFonts w:eastAsia="Times New Roman"/>
          <w:b/>
          <w:sz w:val="28"/>
          <w:szCs w:val="28"/>
        </w:rPr>
      </w:pP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 Tên chủ cơ sở: …………………………………………………………</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lang w:val="vi-VN"/>
        </w:rPr>
        <w:t xml:space="preserve">- Địa chỉ </w:t>
      </w:r>
      <w:r w:rsidRPr="00896CBD">
        <w:rPr>
          <w:rFonts w:eastAsia="Times New Roman"/>
          <w:sz w:val="28"/>
          <w:szCs w:val="28"/>
        </w:rPr>
        <w:t>văn phòng</w:t>
      </w:r>
      <w:r w:rsidRPr="00896CBD">
        <w:rPr>
          <w:rFonts w:eastAsia="Times New Roman"/>
          <w:sz w:val="28"/>
          <w:szCs w:val="28"/>
          <w:lang w:val="vi-VN"/>
        </w:rPr>
        <w:t xml:space="preserve">: </w:t>
      </w:r>
      <w:r w:rsidRPr="00896CBD">
        <w:rPr>
          <w:rFonts w:eastAsia="Times New Roman"/>
          <w:sz w:val="28"/>
          <w:szCs w:val="28"/>
        </w:rPr>
        <w: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Người đại diện theo pháp luật của chủ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Điện thoại: ………………; Fax:……………; E-mail:..……………….</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Giấy chứng nhận đầu tư/đăng ký kinh doanh số:…..ngày……..của cơ sở hoặc các giấy tờ tương đương.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 Tên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Địa điểm cơ sở: ……………………………………………………….</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Văn bản thẩm định thiết kế xây dựng, các loại giấy phép có liên quan đến môi trường, phê duyệt dự án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Quyết định phê duyệt kết quả thẩm định báo cáo đánh giá tác động môi trường; các giấy phép môi trường thành phần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Quy mô của cơ sở (phân loại theo tiêu chí quy định của pháp luật về đầu tư công):…………………………………………………………………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 Công suất, công nghệ, sản phẩm sản xuất của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3.1. Công suất hoạt động của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3.2. Công nghệ sản xuất của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3.3. Sản phẩm của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4. Nguyên liệu, nhiên liệu, vật liệu, phế liệu (loại phế liệu, mã HS, khối lượng phế liệu dự kiến nhập khẩu), điện năng, hóa chất sử dụng, nguồn cung cấp điện, nước của cơ sở:………………………………………………</w:t>
      </w:r>
    </w:p>
    <w:p w:rsidR="00927E0E" w:rsidRPr="00896CBD" w:rsidRDefault="00927E0E" w:rsidP="00927E0E">
      <w:pPr>
        <w:widowControl w:val="0"/>
        <w:spacing w:after="0" w:line="240" w:lineRule="auto"/>
        <w:ind w:firstLine="567"/>
        <w:jc w:val="both"/>
        <w:rPr>
          <w:rFonts w:eastAsia="Times New Roman"/>
          <w:spacing w:val="-2"/>
          <w:sz w:val="28"/>
          <w:szCs w:val="28"/>
        </w:rPr>
      </w:pPr>
      <w:r w:rsidRPr="00896CBD">
        <w:rPr>
          <w:rFonts w:eastAsia="Times New Roman"/>
          <w:spacing w:val="-2"/>
          <w:sz w:val="28"/>
          <w:szCs w:val="28"/>
        </w:rPr>
        <w:t>5. Đối với cơ sở có sử dụng phế liệu nhập khẩu từ nước ngoài làm nguyên liệu sản xuất phải nêu rõ: điều kiện kho, bãi lưu giữ phế liệu nhập khẩu; hệ thống thiết bị tái chế; phương án xử lý tạp chất; phương án tái xuất phế liệu.</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6. Các thông tin khác liên quan đến cơ sở (nếu có):……………………</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II</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 xml:space="preserve">SỰ PHÙ HỢP CỦA CƠ SỞ VỚI QUY HOẠCH, </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KHẢ NĂNG CHỊU TẢI CỦA MÔI TRƯỜNG</w:t>
      </w:r>
    </w:p>
    <w:p w:rsidR="00927E0E" w:rsidRPr="00896CBD" w:rsidRDefault="00927E0E" w:rsidP="00927E0E">
      <w:pPr>
        <w:widowControl w:val="0"/>
        <w:spacing w:after="0" w:line="240" w:lineRule="auto"/>
        <w:jc w:val="center"/>
        <w:rPr>
          <w:rFonts w:eastAsia="Times New Roman"/>
          <w:b/>
          <w:sz w:val="28"/>
          <w:szCs w:val="28"/>
        </w:rPr>
      </w:pP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 Sự phù hợp của cơ sở với quy hoạch bảo vệ môi trường quốc gia, quy hoạch tỉnh, phân vùng môi trường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Nêu rõ sự phù hợp của cơ sở với quy hoạch bảo vệ môi trường quốc gia, quy hoạch tỉnh, phân vùng môi trường.</w:t>
      </w:r>
    </w:p>
    <w:p w:rsidR="00927E0E" w:rsidRPr="00896CBD" w:rsidRDefault="00927E0E" w:rsidP="00927E0E">
      <w:pPr>
        <w:widowControl w:val="0"/>
        <w:spacing w:after="0" w:line="240" w:lineRule="auto"/>
        <w:ind w:firstLine="567"/>
        <w:jc w:val="both"/>
        <w:rPr>
          <w:rFonts w:eastAsia="Times New Roman"/>
          <w:spacing w:val="-8"/>
          <w:sz w:val="28"/>
          <w:szCs w:val="28"/>
        </w:rPr>
      </w:pPr>
      <w:r w:rsidRPr="00896CBD">
        <w:rPr>
          <w:rFonts w:eastAsia="Times New Roman"/>
          <w:spacing w:val="-8"/>
          <w:sz w:val="28"/>
          <w:szCs w:val="28"/>
        </w:rPr>
        <w:lastRenderedPageBreak/>
        <w:t>2. Sự phù hợp của cơ sở đối với khả năng chịu tải của môi trường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Nêu rõ sự phù hợp của cơ sở đối với khả năng chịu tải của môi trường tiếp nhận chất thải.</w:t>
      </w:r>
    </w:p>
    <w:p w:rsidR="00927E0E" w:rsidRPr="00896CBD" w:rsidRDefault="00927E0E" w:rsidP="00927E0E">
      <w:pPr>
        <w:widowControl w:val="0"/>
        <w:spacing w:after="0" w:line="240" w:lineRule="auto"/>
        <w:ind w:firstLine="567"/>
        <w:jc w:val="both"/>
        <w:rPr>
          <w:rFonts w:eastAsia="Times New Roman"/>
          <w:iCs/>
          <w:sz w:val="28"/>
          <w:szCs w:val="28"/>
        </w:rPr>
      </w:pPr>
      <w:r w:rsidRPr="00896CBD">
        <w:rPr>
          <w:rFonts w:eastAsia="Times New Roman"/>
          <w:b/>
          <w:i/>
          <w:iCs/>
          <w:sz w:val="28"/>
          <w:szCs w:val="28"/>
        </w:rPr>
        <w:t xml:space="preserve">Ghi chú: </w:t>
      </w:r>
      <w:r w:rsidRPr="00896CBD">
        <w:rPr>
          <w:rFonts w:eastAsia="Times New Roman"/>
          <w:bCs/>
          <w:iCs/>
          <w:sz w:val="28"/>
          <w:szCs w:val="28"/>
        </w:rPr>
        <w:t>Đối với nội dung đã được đánh giá trong quá trình cấp giấy phép môi trường nhưng không có thay đổi, chủ cơ sở không phải thực hiện đánh giá lại và ghi là không thay đổi.</w:t>
      </w:r>
    </w:p>
    <w:p w:rsidR="00927E0E" w:rsidRPr="00896CBD" w:rsidRDefault="00927E0E" w:rsidP="00927E0E">
      <w:pPr>
        <w:spacing w:after="0" w:line="240" w:lineRule="auto"/>
        <w:jc w:val="center"/>
        <w:rPr>
          <w:rFonts w:eastAsia="Times New Roman"/>
          <w:b/>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III</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KẾT QUẢ HOÀN THÀNH CÁC CÔNG TRÌNH, BIỆN PHÁP</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BẢO VỆ MÔI TRƯỜNG CỦA CƠ SỞ</w:t>
      </w:r>
    </w:p>
    <w:p w:rsidR="00927E0E" w:rsidRPr="00896CBD" w:rsidRDefault="00927E0E" w:rsidP="00927E0E">
      <w:pPr>
        <w:widowControl w:val="0"/>
        <w:spacing w:after="0" w:line="240" w:lineRule="auto"/>
        <w:jc w:val="both"/>
        <w:rPr>
          <w:rFonts w:eastAsia="Times New Roman"/>
          <w:sz w:val="28"/>
          <w:szCs w:val="28"/>
        </w:rPr>
      </w:pPr>
      <w:r w:rsidRPr="00896CBD">
        <w:rPr>
          <w:rFonts w:eastAsia="Times New Roman"/>
          <w:sz w:val="28"/>
          <w:szCs w:val="28"/>
        </w:rPr>
        <w:tab/>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 Công trình, biện pháp thoát nước mưa, thu gom và xử lý nước thải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1.1. Thu gom, thoát nước mưa:</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thu gom, thoát nước mưa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(Đối với cơ sở thực hiện dịch vụ xử lý chất thải nguy hại có trạm trung chuyển chất thải nguy hại, phải báo cáo nội dung này cho từng trạm trung chuyển chất thải nguy hại).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1.2. Thu gom, thoát nước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Sơ đồ minh họa tổng thể mạng lưới thu gom, thoát nước thải nêu trên;</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thu gom, thoát nước thải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(Đối với cơ sở thực hiện dịch vụ xử lý chất thải nguy hại có trạm trung chuyển chất thải nguy hại, phải báo cáo nội dung này cho từng trạm trung chuyển chất thải nguy hại).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1.3. Xử lý nước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xml:space="preserve">- Mô tả rõ từng công trình xử lý nước thải đã được xây dựng, lắp đặt hoặc hệ thống thiết bị xử lý nước thải đồng bộ, hợp khối, trong đó làm rõ: </w:t>
      </w:r>
      <w:r w:rsidRPr="00896CBD">
        <w:rPr>
          <w:rFonts w:eastAsia="Times New Roman"/>
          <w:sz w:val="28"/>
          <w:szCs w:val="28"/>
        </w:rPr>
        <w:lastRenderedPageBreak/>
        <w:t>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xử lý nước thải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(Đối với cơ sở thực hiện dịch vụ xử lý chất thải nguy hại có trạm trung chuyển chất thải nguy hại, phải báo cáo nội dung này cho từng trạm trung chuyển chất thải nguy hại).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 Công trình, biện pháp xử lý bụi, khí thải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Đối với từng công trình xử lý bụi, khí thải cần làm rõ:</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xử lý bụi, khí thải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(Đối với cơ sở thực hiện dịch vụ xử lý chất thải nguy hại có trạm trung chuyển chất thải nguy hại, phải báo cáo nội dung này cho từng trạm trung chuyển chất thải nguy hại).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 Công trình, biện pháp lưu giữ, xử lý chất thải rắn thông thường:</w:t>
      </w:r>
    </w:p>
    <w:p w:rsidR="00927E0E" w:rsidRPr="00896CBD" w:rsidRDefault="00927E0E" w:rsidP="00927E0E">
      <w:pPr>
        <w:widowControl w:val="0"/>
        <w:spacing w:after="0" w:line="240" w:lineRule="auto"/>
        <w:ind w:firstLine="567"/>
        <w:jc w:val="both"/>
        <w:rPr>
          <w:rFonts w:eastAsia="Times New Roman"/>
          <w:spacing w:val="-2"/>
          <w:sz w:val="28"/>
          <w:szCs w:val="28"/>
        </w:rPr>
      </w:pPr>
      <w:r w:rsidRPr="00896CBD">
        <w:rPr>
          <w:rFonts w:eastAsia="Times New Roman"/>
          <w:spacing w:val="-2"/>
          <w:sz w:val="28"/>
          <w:szCs w:val="28"/>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xml:space="preserve">- Công trình xử lý chất thải rắn công nghiệp thông thường tự phát sinh trong khuôn viên cơ sở (nếu có): Mô tả chức năng, quy mô, công suất, công </w:t>
      </w:r>
      <w:r w:rsidRPr="00896CBD">
        <w:rPr>
          <w:rFonts w:eastAsia="Times New Roman"/>
          <w:sz w:val="28"/>
          <w:szCs w:val="28"/>
        </w:rPr>
        <w:lastRenderedPageBreak/>
        <w:t>nghệ, các thông số kỹ thuật cơ bản kèm theo quy trình vận hành;</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Đối với cơ sở xử lý chất thải rắn tập trung phải nêu rõ các công trình, thiết bị, phương tiện thu gom phục vụ cho xử lý chất thải rắn;</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Báo cáo về chủng loại, khối lượng chất thải rắn thông thường (rác thải sinh hoạt, chất thải rắn công nghiệp thông thường,…) phát sinh tại cơ sở;</w:t>
      </w:r>
    </w:p>
    <w:p w:rsidR="00927E0E" w:rsidRPr="00896CBD" w:rsidRDefault="00927E0E" w:rsidP="00927E0E">
      <w:pPr>
        <w:widowControl w:val="0"/>
        <w:spacing w:after="0" w:line="240" w:lineRule="auto"/>
        <w:ind w:firstLine="567"/>
        <w:jc w:val="both"/>
        <w:rPr>
          <w:rFonts w:eastAsia="Times New Roman"/>
          <w:spacing w:val="-6"/>
          <w:sz w:val="28"/>
          <w:szCs w:val="28"/>
        </w:rPr>
      </w:pPr>
      <w:r w:rsidRPr="00896CBD">
        <w:rPr>
          <w:rFonts w:eastAsia="Times New Roman"/>
          <w:spacing w:val="-6"/>
          <w:sz w:val="28"/>
          <w:szCs w:val="28"/>
        </w:rPr>
        <w:t>- Mô tả các biện pháp lưu giữ, xử lý chất thải rắn thông thường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4. Công trình, biện pháp lưu giữ, xử lý chất thải nguy hại:</w:t>
      </w:r>
    </w:p>
    <w:p w:rsidR="00927E0E" w:rsidRPr="00896CBD" w:rsidRDefault="00927E0E" w:rsidP="00927E0E">
      <w:pPr>
        <w:widowControl w:val="0"/>
        <w:spacing w:after="0" w:line="240" w:lineRule="auto"/>
        <w:ind w:firstLine="567"/>
        <w:jc w:val="both"/>
        <w:rPr>
          <w:rFonts w:eastAsia="Times New Roman"/>
          <w:spacing w:val="-4"/>
          <w:sz w:val="28"/>
          <w:szCs w:val="28"/>
        </w:rPr>
      </w:pPr>
      <w:r w:rsidRPr="00896CBD">
        <w:rPr>
          <w:rFonts w:eastAsia="Times New Roman"/>
          <w:spacing w:val="-4"/>
          <w:sz w:val="28"/>
          <w:szCs w:val="28"/>
        </w:rPr>
        <w:t>- Mô tả rõ từng công trình lưu giữ chất thải nguy hại, gồm: Mô tả chức năng, các thông số kỹ thuật cơ bản nhằm đáp ứng các yêu cầu về bảo vệ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Công trình xử lý chất thải nguy hại tự phát sinh tại cơ sở (nếu có): Mô tả chức năng, quy mô, công suất, công nghệ, các thông số kỹ thuật cơ bản kèm theo quy trình vận hành;</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Đối với cơ sở xử lý chất thải nguy hại phải nêu rõ: hệ thống, công trình, thiết bị lưu giữ, vận chuyển, trung chuyển, sơ chế, xử lý chất thải nguy hại;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Báo cáo về chủng loại, tổng khối lượng chất thải nguy hại phát sinh tại cơ sở (kg/năm và kg/tháng);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lưu giữ, xử lý chất thải nguy hại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5. Công trình, biện pháp giảm thiểu tiếng ồn, độ rung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công trình, biện pháp giảm thiểu tiếng ồn, độ rung của cơ sở.</w:t>
      </w:r>
    </w:p>
    <w:p w:rsidR="00927E0E" w:rsidRPr="00896CBD" w:rsidRDefault="00927E0E" w:rsidP="00927E0E">
      <w:pPr>
        <w:widowControl w:val="0"/>
        <w:spacing w:after="0" w:line="240" w:lineRule="auto"/>
        <w:ind w:firstLine="567"/>
        <w:jc w:val="both"/>
        <w:rPr>
          <w:rFonts w:eastAsia="Times New Roman"/>
          <w:spacing w:val="-6"/>
          <w:sz w:val="28"/>
          <w:szCs w:val="28"/>
        </w:rPr>
      </w:pPr>
      <w:r w:rsidRPr="00896CBD">
        <w:rPr>
          <w:rFonts w:eastAsia="Times New Roman"/>
          <w:spacing w:val="-6"/>
          <w:sz w:val="28"/>
          <w:szCs w:val="28"/>
        </w:rPr>
        <w:t>- Quy chuẩn, tiêu chuẩn (nếu có) áp dụng đối với tiếng ồn, độ rung của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6. Phương án phòng ngừa, ứng phó sự cố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pacing w:val="-6"/>
          <w:sz w:val="28"/>
          <w:szCs w:val="28"/>
        </w:rPr>
        <w:t>- Mô tả biện pháp phòng ngừa, ứng phó sự cố môi trường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7. Công trình, biện pháp bảo vệ môi trường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8. Các nội dung thay đổi so với quyết định phê duyệt kết quả thẩm định báo cáo đánh giá tác động môi trường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xml:space="preserve">Nêu rõ các nội dung thay đổi của cơ sở so với quyết định phê duyệt kết </w:t>
      </w:r>
      <w:r w:rsidRPr="00896CBD">
        <w:rPr>
          <w:rFonts w:eastAsia="Times New Roman"/>
          <w:sz w:val="28"/>
          <w:szCs w:val="28"/>
        </w:rPr>
        <w:lastRenderedPageBreak/>
        <w:t>quả thẩm định báo cáo đánh giá tác động môi trường nhưng chưa đến mức phải thực hiện đánh giá tác động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9. Các nội dung thay đổi so với giấy phép môi trường đã được cấp (khi đề nghị cấp lại giấy phép môi trường quy định tại điểm c khoản 4 Điều 30 Nghị định này)</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(Phần này nêu chi tiết các nội dung thay đổi so với giấy phép môi trường đã được cấp trước đó).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10. Kế hoạch, tiến độ, kết quả thực hiện phương án cải tạo, phục hồi môi trường, phương án bồi hoàn đa dạng sinh học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Phần này báo cáo về kế hoạch, tiến độ, kết quả thực hiện phương án cải tạo, phục hồi môi trường, phương án bồi hoàn đa dạng sinh học đã đề xuất trong báo cáo đánh giá tác động môi trường đã được phê duyệt.</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IV</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NỘI DUNG ĐỀ NGHỊ CẤP LẠI GIẤY PHÉP MÔI TRƯỜNG</w:t>
      </w:r>
    </w:p>
    <w:p w:rsidR="00927E0E" w:rsidRPr="00896CBD" w:rsidRDefault="00927E0E" w:rsidP="00927E0E">
      <w:pPr>
        <w:spacing w:after="0" w:line="240" w:lineRule="auto"/>
        <w:jc w:val="both"/>
        <w:rPr>
          <w:rFonts w:eastAsia="Times New Roman"/>
          <w:b/>
          <w:sz w:val="28"/>
          <w:szCs w:val="28"/>
        </w:rPr>
      </w:pP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 Nội dung đề nghị cấp phép đối với nước thải (nếu có):</w:t>
      </w:r>
    </w:p>
    <w:p w:rsidR="00927E0E" w:rsidRPr="00896CBD" w:rsidRDefault="00927E0E" w:rsidP="00927E0E">
      <w:pPr>
        <w:widowControl w:val="0"/>
        <w:spacing w:after="0" w:line="240" w:lineRule="auto"/>
        <w:ind w:firstLine="567"/>
        <w:jc w:val="both"/>
        <w:rPr>
          <w:rFonts w:eastAsia="Yu Mincho"/>
          <w:sz w:val="28"/>
          <w:szCs w:val="28"/>
        </w:rPr>
      </w:pPr>
      <w:r w:rsidRPr="00896CBD">
        <w:rPr>
          <w:rFonts w:eastAsia="Times New Roman"/>
          <w:sz w:val="28"/>
          <w:szCs w:val="28"/>
        </w:rPr>
        <w:t>- Nguồn phát sinh nước thải: Nêu rõ từng nguồn phát sinh nước thải (sinh hoạt, công nghiệp) đề nghị cấp phép.</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Nguồn số 01:</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Nguồn số 02:</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Lưu lượng xả nước thải tối đa: Nêu rõ lưu lượng xả nước thải tối đa đề nghị cấp phép.</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rsidR="00927E0E" w:rsidRPr="00896CBD" w:rsidRDefault="00927E0E" w:rsidP="00927E0E">
      <w:pPr>
        <w:widowControl w:val="0"/>
        <w:spacing w:after="0" w:line="240" w:lineRule="auto"/>
        <w:ind w:firstLine="567"/>
        <w:jc w:val="both"/>
        <w:rPr>
          <w:rFonts w:eastAsia="Times New Roman"/>
          <w:spacing w:val="-2"/>
          <w:sz w:val="28"/>
          <w:szCs w:val="28"/>
        </w:rPr>
      </w:pPr>
      <w:r w:rsidRPr="00896CBD">
        <w:rPr>
          <w:rFonts w:eastAsia="Times New Roman"/>
          <w:spacing w:val="-2"/>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 Nội dung đề nghị cấp phép đối với khí thải (nếu có):</w:t>
      </w:r>
    </w:p>
    <w:p w:rsidR="00927E0E" w:rsidRPr="00896CBD" w:rsidRDefault="00927E0E" w:rsidP="00927E0E">
      <w:pPr>
        <w:widowControl w:val="0"/>
        <w:spacing w:after="0" w:line="240" w:lineRule="auto"/>
        <w:ind w:firstLine="567"/>
        <w:jc w:val="both"/>
        <w:rPr>
          <w:rFonts w:eastAsia="Yu Mincho"/>
          <w:sz w:val="28"/>
          <w:szCs w:val="28"/>
        </w:rPr>
      </w:pPr>
      <w:r w:rsidRPr="00896CBD">
        <w:rPr>
          <w:rFonts w:eastAsia="Times New Roman"/>
          <w:sz w:val="28"/>
          <w:szCs w:val="28"/>
        </w:rPr>
        <w:t>- Nguồn phát sinh khí thải: Nêu rõ từng nguồn phát sinh khí thải đề nghị cấp phép.</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Nguồn số 01:</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Nguồn số 02:</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Lưu lượng xả khí thải tối đa: Nêu rõ lưu lượng xả khí thải tối đa đề nghị cấp phép.</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Dòng khí thải: Nêu rõ số lượng dòng khí thải đề nghị cấp phép (là dòng khí thải sau xử lý được xả ra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lastRenderedPageBreak/>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Vị trí, phương thức xả khí thải: Ghi rõ vị trí xả khí thải (có tọa độ địa lý), phương thức xả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 Nội dung đề nghị cấp phép đối với tiếng ồn, độ rung (nếu có):</w:t>
      </w:r>
    </w:p>
    <w:p w:rsidR="00927E0E" w:rsidRPr="00896CBD" w:rsidRDefault="00927E0E" w:rsidP="00927E0E">
      <w:pPr>
        <w:widowControl w:val="0"/>
        <w:spacing w:after="0" w:line="240" w:lineRule="auto"/>
        <w:ind w:firstLine="567"/>
        <w:jc w:val="both"/>
        <w:rPr>
          <w:rFonts w:eastAsia="Yu Mincho"/>
          <w:sz w:val="28"/>
          <w:szCs w:val="28"/>
        </w:rPr>
      </w:pPr>
      <w:r w:rsidRPr="00896CBD">
        <w:rPr>
          <w:rFonts w:eastAsia="Times New Roman"/>
          <w:sz w:val="28"/>
          <w:szCs w:val="28"/>
        </w:rPr>
        <w:t>- Nguồn phát sinh: Nêu rõ từng nguồn phát sinh tiếng ồn, độ rung chính đề nghị cấp phép.</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Giá trị giới hạn đối với tiếng ồn, độ rung: Nêu rõ giới hạn đối với tiếng ồn, độ rung theo quy chuẩn kỹ thuật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4. Nội dung đề nghị cấp phép của cơ sở thực hiện dịch vụ xử lý chất thải nguy hại (nếu có):</w:t>
      </w:r>
    </w:p>
    <w:p w:rsidR="00927E0E" w:rsidRPr="00896CBD" w:rsidRDefault="00927E0E" w:rsidP="00927E0E">
      <w:pPr>
        <w:widowControl w:val="0"/>
        <w:spacing w:after="0" w:line="240" w:lineRule="auto"/>
        <w:ind w:firstLine="567"/>
        <w:jc w:val="both"/>
        <w:rPr>
          <w:rFonts w:eastAsia="Yu Mincho"/>
          <w:sz w:val="28"/>
          <w:szCs w:val="28"/>
        </w:rPr>
      </w:pPr>
      <w:r w:rsidRPr="00896CBD">
        <w:rPr>
          <w:rFonts w:eastAsia="Times New Roman"/>
          <w:sz w:val="28"/>
          <w:szCs w:val="28"/>
        </w:rPr>
        <w:t>- Công trình, hệ thống thiết bị xử lý chất thải nguy hại: Nêu rõ từng công trình, hệ thống thiết bị xử lý chất thải nguy hại; quy mô, công suất của từng công trình, phương thức xử lý theo bảng sau:</w:t>
      </w:r>
    </w:p>
    <w:p w:rsidR="00927E0E" w:rsidRPr="00896CBD" w:rsidRDefault="00927E0E" w:rsidP="00927E0E">
      <w:pPr>
        <w:widowControl w:val="0"/>
        <w:spacing w:before="120" w:after="0" w:line="240" w:lineRule="auto"/>
        <w:ind w:firstLine="567"/>
        <w:jc w:val="both"/>
        <w:rPr>
          <w:rFonts w:eastAsia="Times New Roman"/>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62"/>
        <w:gridCol w:w="1872"/>
        <w:gridCol w:w="1596"/>
        <w:gridCol w:w="1276"/>
      </w:tblGrid>
      <w:tr w:rsidR="00927E0E" w:rsidRPr="00896CBD" w:rsidTr="00471FA4">
        <w:tc>
          <w:tcPr>
            <w:tcW w:w="993" w:type="dxa"/>
            <w:tcBorders>
              <w:top w:val="single" w:sz="4" w:space="0" w:color="auto"/>
              <w:left w:val="single" w:sz="4" w:space="0" w:color="auto"/>
              <w:bottom w:val="single" w:sz="4" w:space="0" w:color="auto"/>
              <w:right w:val="single" w:sz="4" w:space="0" w:color="auto"/>
            </w:tcBorders>
            <w:vAlign w:val="center"/>
            <w:hideMark/>
          </w:tcPr>
          <w:p w:rsidR="00927E0E" w:rsidRPr="00896CBD" w:rsidRDefault="00927E0E" w:rsidP="00471FA4">
            <w:pPr>
              <w:widowControl w:val="0"/>
              <w:spacing w:before="60" w:after="40" w:line="240" w:lineRule="auto"/>
              <w:jc w:val="center"/>
              <w:rPr>
                <w:rFonts w:eastAsia="Times New Roman"/>
                <w:b/>
                <w:sz w:val="28"/>
                <w:szCs w:val="28"/>
              </w:rPr>
            </w:pPr>
            <w:r w:rsidRPr="00896CBD">
              <w:rPr>
                <w:rFonts w:eastAsia="Times New Roman"/>
                <w:b/>
                <w:sz w:val="28"/>
                <w:szCs w:val="28"/>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rsidR="00927E0E" w:rsidRPr="00896CBD" w:rsidRDefault="00927E0E" w:rsidP="00471FA4">
            <w:pPr>
              <w:widowControl w:val="0"/>
              <w:spacing w:before="60" w:after="40" w:line="240" w:lineRule="auto"/>
              <w:jc w:val="center"/>
              <w:rPr>
                <w:rFonts w:eastAsia="Times New Roman"/>
                <w:b/>
                <w:sz w:val="28"/>
                <w:szCs w:val="28"/>
              </w:rPr>
            </w:pPr>
            <w:r w:rsidRPr="00896CBD">
              <w:rPr>
                <w:rFonts w:eastAsia="Times New Roman"/>
                <w:b/>
                <w:sz w:val="28"/>
                <w:szCs w:val="28"/>
              </w:rPr>
              <w:t>Tên công trình, hệ thống thiết bị xử lý chất thải nguy hại</w:t>
            </w:r>
          </w:p>
        </w:tc>
        <w:tc>
          <w:tcPr>
            <w:tcW w:w="1871" w:type="dxa"/>
            <w:tcBorders>
              <w:top w:val="single" w:sz="4" w:space="0" w:color="auto"/>
              <w:left w:val="single" w:sz="4" w:space="0" w:color="auto"/>
              <w:bottom w:val="single" w:sz="4" w:space="0" w:color="auto"/>
              <w:right w:val="single" w:sz="4" w:space="0" w:color="auto"/>
            </w:tcBorders>
            <w:vAlign w:val="center"/>
            <w:hideMark/>
          </w:tcPr>
          <w:p w:rsidR="00927E0E" w:rsidRPr="00896CBD" w:rsidRDefault="00927E0E" w:rsidP="00471FA4">
            <w:pPr>
              <w:widowControl w:val="0"/>
              <w:spacing w:after="0" w:line="240" w:lineRule="auto"/>
              <w:jc w:val="center"/>
              <w:rPr>
                <w:rFonts w:eastAsia="Times New Roman"/>
                <w:b/>
                <w:sz w:val="28"/>
                <w:szCs w:val="28"/>
              </w:rPr>
            </w:pPr>
            <w:r w:rsidRPr="00896CBD">
              <w:rPr>
                <w:rFonts w:eastAsia="Times New Roman"/>
                <w:b/>
                <w:sz w:val="28"/>
                <w:szCs w:val="28"/>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rsidR="00927E0E" w:rsidRPr="00896CBD" w:rsidRDefault="00927E0E" w:rsidP="00471FA4">
            <w:pPr>
              <w:widowControl w:val="0"/>
              <w:spacing w:after="0" w:line="240" w:lineRule="auto"/>
              <w:jc w:val="center"/>
              <w:rPr>
                <w:rFonts w:eastAsia="Times New Roman"/>
                <w:b/>
                <w:sz w:val="28"/>
                <w:szCs w:val="28"/>
              </w:rPr>
            </w:pPr>
            <w:r w:rsidRPr="00896CBD">
              <w:rPr>
                <w:rFonts w:eastAsia="Times New Roman"/>
                <w:b/>
                <w:sz w:val="28"/>
                <w:szCs w:val="28"/>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rsidR="00927E0E" w:rsidRPr="00896CBD" w:rsidRDefault="00927E0E" w:rsidP="00471FA4">
            <w:pPr>
              <w:widowControl w:val="0"/>
              <w:spacing w:after="0" w:line="240" w:lineRule="auto"/>
              <w:jc w:val="center"/>
              <w:rPr>
                <w:rFonts w:eastAsia="Times New Roman"/>
                <w:b/>
                <w:sz w:val="28"/>
                <w:szCs w:val="28"/>
              </w:rPr>
            </w:pPr>
            <w:r w:rsidRPr="00896CBD">
              <w:rPr>
                <w:rFonts w:eastAsia="Times New Roman"/>
                <w:b/>
                <w:sz w:val="28"/>
                <w:szCs w:val="28"/>
              </w:rPr>
              <w:t>Ghi chú</w:t>
            </w:r>
          </w:p>
        </w:tc>
      </w:tr>
      <w:tr w:rsidR="00927E0E" w:rsidRPr="00896CBD" w:rsidTr="00471FA4">
        <w:tc>
          <w:tcPr>
            <w:tcW w:w="993" w:type="dxa"/>
            <w:tcBorders>
              <w:top w:val="single" w:sz="4" w:space="0" w:color="auto"/>
              <w:left w:val="single" w:sz="4" w:space="0" w:color="auto"/>
              <w:bottom w:val="single" w:sz="4" w:space="0" w:color="auto"/>
              <w:right w:val="single" w:sz="4" w:space="0" w:color="auto"/>
            </w:tcBorders>
            <w:hideMark/>
          </w:tcPr>
          <w:p w:rsidR="00927E0E" w:rsidRPr="00896CBD" w:rsidRDefault="00927E0E" w:rsidP="00471FA4">
            <w:pPr>
              <w:widowControl w:val="0"/>
              <w:spacing w:before="60" w:after="40" w:line="240" w:lineRule="auto"/>
              <w:jc w:val="center"/>
              <w:rPr>
                <w:rFonts w:eastAsia="Times New Roman"/>
                <w:sz w:val="28"/>
                <w:szCs w:val="28"/>
              </w:rPr>
            </w:pPr>
            <w:r w:rsidRPr="00896CBD">
              <w:rPr>
                <w:rFonts w:eastAsia="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927E0E" w:rsidRPr="00896CBD" w:rsidRDefault="00927E0E" w:rsidP="00471FA4">
            <w:pPr>
              <w:widowControl w:val="0"/>
              <w:spacing w:before="60" w:after="40" w:line="240" w:lineRule="auto"/>
              <w:rPr>
                <w:rFonts w:eastAsia="Times New Roman"/>
                <w:sz w:val="28"/>
                <w:szCs w:val="28"/>
              </w:rPr>
            </w:pPr>
            <w:r w:rsidRPr="00896CBD">
              <w:rPr>
                <w:rFonts w:eastAsia="Times New Roman"/>
                <w:sz w:val="28"/>
                <w:szCs w:val="28"/>
              </w:rPr>
              <w:t>Tên công trình 1</w:t>
            </w:r>
          </w:p>
        </w:tc>
        <w:tc>
          <w:tcPr>
            <w:tcW w:w="1871" w:type="dxa"/>
            <w:tcBorders>
              <w:top w:val="single" w:sz="4" w:space="0" w:color="auto"/>
              <w:left w:val="single" w:sz="4" w:space="0" w:color="auto"/>
              <w:bottom w:val="single" w:sz="4" w:space="0" w:color="auto"/>
              <w:right w:val="single" w:sz="4" w:space="0" w:color="auto"/>
            </w:tcBorders>
            <w:hideMark/>
          </w:tcPr>
          <w:p w:rsidR="00927E0E" w:rsidRPr="00896CBD" w:rsidRDefault="00927E0E" w:rsidP="00471FA4">
            <w:pPr>
              <w:widowControl w:val="0"/>
              <w:spacing w:after="0" w:line="240" w:lineRule="auto"/>
              <w:rPr>
                <w:rFonts w:eastAsia="Times New Roman"/>
                <w:sz w:val="28"/>
                <w:szCs w:val="28"/>
              </w:rPr>
            </w:pPr>
            <w:r w:rsidRPr="00896CBD">
              <w:rPr>
                <w:rFonts w:eastAsia="Times New Roman"/>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927E0E" w:rsidRPr="00896CBD" w:rsidRDefault="00927E0E" w:rsidP="00471FA4">
            <w:pPr>
              <w:widowControl w:val="0"/>
              <w:spacing w:after="0" w:line="240" w:lineRule="auto"/>
              <w:rPr>
                <w:rFonts w:eastAsia="Times New Roman"/>
                <w:sz w:val="28"/>
                <w:szCs w:val="28"/>
              </w:rPr>
            </w:pPr>
            <w:r w:rsidRPr="00896CBD">
              <w:rPr>
                <w:rFonts w:eastAsia="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after="0" w:line="240" w:lineRule="auto"/>
              <w:rPr>
                <w:rFonts w:eastAsia="Times New Roman"/>
                <w:sz w:val="28"/>
                <w:szCs w:val="28"/>
              </w:rPr>
            </w:pPr>
          </w:p>
        </w:tc>
      </w:tr>
      <w:tr w:rsidR="00927E0E" w:rsidRPr="00896CBD" w:rsidTr="00471FA4">
        <w:tc>
          <w:tcPr>
            <w:tcW w:w="993" w:type="dxa"/>
            <w:tcBorders>
              <w:top w:val="single" w:sz="4" w:space="0" w:color="auto"/>
              <w:left w:val="single" w:sz="4" w:space="0" w:color="auto"/>
              <w:bottom w:val="single" w:sz="4" w:space="0" w:color="auto"/>
              <w:right w:val="single" w:sz="4" w:space="0" w:color="auto"/>
            </w:tcBorders>
            <w:hideMark/>
          </w:tcPr>
          <w:p w:rsidR="00927E0E" w:rsidRPr="00896CBD" w:rsidRDefault="00927E0E" w:rsidP="00471FA4">
            <w:pPr>
              <w:widowControl w:val="0"/>
              <w:spacing w:before="60" w:after="40" w:line="240" w:lineRule="auto"/>
              <w:jc w:val="center"/>
              <w:rPr>
                <w:rFonts w:eastAsia="Times New Roman"/>
                <w:sz w:val="28"/>
                <w:szCs w:val="28"/>
              </w:rPr>
            </w:pPr>
            <w:r w:rsidRPr="00896CBD">
              <w:rPr>
                <w:rFonts w:eastAsia="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927E0E" w:rsidRPr="00896CBD" w:rsidRDefault="00927E0E" w:rsidP="00471FA4">
            <w:pPr>
              <w:widowControl w:val="0"/>
              <w:spacing w:before="60" w:after="40" w:line="240" w:lineRule="auto"/>
              <w:rPr>
                <w:rFonts w:eastAsia="Times New Roman"/>
                <w:sz w:val="28"/>
                <w:szCs w:val="28"/>
              </w:rPr>
            </w:pPr>
            <w:r w:rsidRPr="00896CBD">
              <w:rPr>
                <w:rFonts w:eastAsia="Times New Roman"/>
                <w:sz w:val="28"/>
                <w:szCs w:val="28"/>
              </w:rPr>
              <w:t>Tên công trình 2</w:t>
            </w:r>
          </w:p>
        </w:tc>
        <w:tc>
          <w:tcPr>
            <w:tcW w:w="1871" w:type="dxa"/>
            <w:tcBorders>
              <w:top w:val="single" w:sz="4" w:space="0" w:color="auto"/>
              <w:left w:val="single" w:sz="4" w:space="0" w:color="auto"/>
              <w:bottom w:val="single" w:sz="4" w:space="0" w:color="auto"/>
              <w:right w:val="single" w:sz="4" w:space="0" w:color="auto"/>
            </w:tcBorders>
            <w:hideMark/>
          </w:tcPr>
          <w:p w:rsidR="00927E0E" w:rsidRPr="00896CBD" w:rsidRDefault="00927E0E" w:rsidP="00471FA4">
            <w:pPr>
              <w:widowControl w:val="0"/>
              <w:spacing w:after="0" w:line="240" w:lineRule="auto"/>
              <w:rPr>
                <w:rFonts w:eastAsia="Times New Roman"/>
                <w:sz w:val="28"/>
                <w:szCs w:val="28"/>
              </w:rPr>
            </w:pPr>
            <w:r w:rsidRPr="00896CBD">
              <w:rPr>
                <w:rFonts w:eastAsia="Times New Roman"/>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927E0E" w:rsidRPr="00896CBD" w:rsidRDefault="00927E0E" w:rsidP="00471FA4">
            <w:pPr>
              <w:widowControl w:val="0"/>
              <w:spacing w:after="0" w:line="240" w:lineRule="auto"/>
              <w:rPr>
                <w:rFonts w:eastAsia="Times New Roman"/>
                <w:sz w:val="28"/>
                <w:szCs w:val="28"/>
              </w:rPr>
            </w:pPr>
            <w:r w:rsidRPr="00896CBD">
              <w:rPr>
                <w:rFonts w:eastAsia="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after="0" w:line="240" w:lineRule="auto"/>
              <w:rPr>
                <w:rFonts w:eastAsia="Times New Roman"/>
                <w:sz w:val="28"/>
                <w:szCs w:val="28"/>
              </w:rPr>
            </w:pPr>
          </w:p>
        </w:tc>
      </w:tr>
      <w:tr w:rsidR="00927E0E" w:rsidRPr="00896CBD" w:rsidTr="00471FA4">
        <w:tc>
          <w:tcPr>
            <w:tcW w:w="993" w:type="dxa"/>
            <w:tcBorders>
              <w:top w:val="single" w:sz="4" w:space="0" w:color="auto"/>
              <w:left w:val="single" w:sz="4" w:space="0" w:color="auto"/>
              <w:bottom w:val="single" w:sz="4" w:space="0" w:color="auto"/>
              <w:right w:val="single" w:sz="4" w:space="0" w:color="auto"/>
            </w:tcBorders>
            <w:hideMark/>
          </w:tcPr>
          <w:p w:rsidR="00927E0E" w:rsidRPr="00896CBD" w:rsidRDefault="00927E0E" w:rsidP="00471FA4">
            <w:pPr>
              <w:widowControl w:val="0"/>
              <w:spacing w:before="60" w:after="40" w:line="240" w:lineRule="auto"/>
              <w:jc w:val="center"/>
              <w:rPr>
                <w:rFonts w:eastAsia="Times New Roman"/>
                <w:sz w:val="28"/>
                <w:szCs w:val="28"/>
              </w:rPr>
            </w:pPr>
            <w:r w:rsidRPr="00896CBD">
              <w:rPr>
                <w:rFonts w:eastAsia="Times New Roman"/>
                <w:sz w:val="28"/>
                <w:szCs w:val="28"/>
              </w:rPr>
              <w:t>3</w:t>
            </w:r>
          </w:p>
        </w:tc>
        <w:tc>
          <w:tcPr>
            <w:tcW w:w="3260" w:type="dxa"/>
            <w:tcBorders>
              <w:top w:val="single" w:sz="4" w:space="0" w:color="auto"/>
              <w:left w:val="single" w:sz="4" w:space="0" w:color="auto"/>
              <w:bottom w:val="single" w:sz="4" w:space="0" w:color="auto"/>
              <w:right w:val="single" w:sz="4" w:space="0" w:color="auto"/>
            </w:tcBorders>
            <w:hideMark/>
          </w:tcPr>
          <w:p w:rsidR="00927E0E" w:rsidRPr="00896CBD" w:rsidRDefault="00927E0E" w:rsidP="00471FA4">
            <w:pPr>
              <w:widowControl w:val="0"/>
              <w:spacing w:before="60" w:after="40" w:line="240" w:lineRule="auto"/>
              <w:rPr>
                <w:rFonts w:eastAsia="Times New Roman"/>
                <w:sz w:val="28"/>
                <w:szCs w:val="28"/>
              </w:rPr>
            </w:pPr>
            <w:r w:rsidRPr="00896CBD">
              <w:rPr>
                <w:rFonts w:eastAsia="Times New Roman"/>
                <w:sz w:val="28"/>
                <w:szCs w:val="28"/>
              </w:rPr>
              <w:t>………</w:t>
            </w:r>
          </w:p>
        </w:tc>
        <w:tc>
          <w:tcPr>
            <w:tcW w:w="1871"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after="0" w:line="240" w:lineRule="auto"/>
              <w:rPr>
                <w:rFonts w:eastAsia="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after="0" w:line="240" w:lineRule="auto"/>
              <w:rPr>
                <w:rFonts w:eastAsia="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after="0" w:line="240" w:lineRule="auto"/>
              <w:rPr>
                <w:rFonts w:eastAsia="Times New Roman"/>
                <w:sz w:val="28"/>
                <w:szCs w:val="28"/>
              </w:rPr>
            </w:pPr>
          </w:p>
        </w:tc>
      </w:tr>
      <w:tr w:rsidR="00927E0E" w:rsidRPr="00896CBD" w:rsidTr="00471FA4">
        <w:tc>
          <w:tcPr>
            <w:tcW w:w="993" w:type="dxa"/>
            <w:tcBorders>
              <w:top w:val="single" w:sz="4" w:space="0" w:color="auto"/>
              <w:left w:val="single" w:sz="4" w:space="0" w:color="auto"/>
              <w:bottom w:val="single" w:sz="4" w:space="0" w:color="auto"/>
              <w:right w:val="single" w:sz="4" w:space="0" w:color="auto"/>
            </w:tcBorders>
            <w:hideMark/>
          </w:tcPr>
          <w:p w:rsidR="00927E0E" w:rsidRPr="00896CBD" w:rsidRDefault="00927E0E" w:rsidP="00471FA4">
            <w:pPr>
              <w:widowControl w:val="0"/>
              <w:spacing w:before="60" w:after="40" w:line="240" w:lineRule="auto"/>
              <w:jc w:val="center"/>
              <w:rPr>
                <w:rFonts w:eastAsia="Times New Roman"/>
                <w:sz w:val="28"/>
                <w:szCs w:val="28"/>
              </w:rPr>
            </w:pPr>
            <w:r w:rsidRPr="00896CBD">
              <w:rPr>
                <w:rFonts w:eastAsia="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927E0E" w:rsidRPr="00896CBD" w:rsidRDefault="00927E0E" w:rsidP="00471FA4">
            <w:pPr>
              <w:widowControl w:val="0"/>
              <w:spacing w:before="60" w:after="40" w:line="240" w:lineRule="auto"/>
              <w:rPr>
                <w:rFonts w:eastAsia="Times New Roman"/>
                <w:sz w:val="28"/>
                <w:szCs w:val="28"/>
              </w:rPr>
            </w:pPr>
            <w:r w:rsidRPr="00896CBD">
              <w:rPr>
                <w:rFonts w:eastAsia="Times New Roman"/>
                <w:sz w:val="28"/>
                <w:szCs w:val="28"/>
              </w:rPr>
              <w:t>………</w:t>
            </w:r>
          </w:p>
        </w:tc>
        <w:tc>
          <w:tcPr>
            <w:tcW w:w="1871"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after="0" w:line="240" w:lineRule="auto"/>
              <w:rPr>
                <w:rFonts w:eastAsia="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after="0" w:line="240" w:lineRule="auto"/>
              <w:rPr>
                <w:rFonts w:eastAsia="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after="0" w:line="240" w:lineRule="auto"/>
              <w:rPr>
                <w:rFonts w:eastAsia="Times New Roman"/>
                <w:sz w:val="28"/>
                <w:szCs w:val="28"/>
              </w:rPr>
            </w:pPr>
          </w:p>
        </w:tc>
      </w:tr>
    </w:tbl>
    <w:p w:rsidR="00927E0E" w:rsidRPr="00896CBD" w:rsidRDefault="00927E0E" w:rsidP="00927E0E">
      <w:pPr>
        <w:widowControl w:val="0"/>
        <w:spacing w:before="120" w:after="120" w:line="340" w:lineRule="exact"/>
        <w:ind w:firstLine="567"/>
        <w:jc w:val="both"/>
        <w:rPr>
          <w:rFonts w:eastAsia="Yu Mincho"/>
          <w:sz w:val="28"/>
          <w:szCs w:val="28"/>
        </w:rPr>
      </w:pPr>
      <w:r w:rsidRPr="00896CBD">
        <w:rPr>
          <w:rFonts w:eastAsia="Times New Roman"/>
          <w:sz w:val="28"/>
          <w:szCs w:val="28"/>
        </w:rPr>
        <w:t>- Mã chất thải nguy hại và khối lượng được phép xử lý: Nêu rõ từng mã chất thải nguy hại và khối lượng đề nghị cấp phép theo bảng sau:</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418"/>
        <w:gridCol w:w="1735"/>
        <w:gridCol w:w="1269"/>
        <w:gridCol w:w="1106"/>
        <w:gridCol w:w="1162"/>
        <w:gridCol w:w="1700"/>
      </w:tblGrid>
      <w:tr w:rsidR="00927E0E" w:rsidRPr="00896CBD" w:rsidTr="00471FA4">
        <w:tc>
          <w:tcPr>
            <w:tcW w:w="596" w:type="dxa"/>
            <w:tcBorders>
              <w:top w:val="single" w:sz="4" w:space="0" w:color="auto"/>
              <w:left w:val="single" w:sz="4" w:space="0" w:color="auto"/>
              <w:bottom w:val="single" w:sz="4" w:space="0" w:color="auto"/>
              <w:right w:val="single" w:sz="4" w:space="0" w:color="auto"/>
            </w:tcBorders>
            <w:vAlign w:val="center"/>
            <w:hideMark/>
          </w:tcPr>
          <w:p w:rsidR="00927E0E" w:rsidRPr="00896CBD" w:rsidRDefault="00927E0E" w:rsidP="00471FA4">
            <w:pPr>
              <w:widowControl w:val="0"/>
              <w:spacing w:before="60" w:after="0" w:line="240" w:lineRule="auto"/>
              <w:jc w:val="center"/>
              <w:rPr>
                <w:rFonts w:eastAsia="Times New Roman"/>
                <w:b/>
                <w:sz w:val="24"/>
                <w:szCs w:val="28"/>
              </w:rPr>
            </w:pPr>
            <w:r w:rsidRPr="00896CBD">
              <w:rPr>
                <w:rFonts w:eastAsia="Times New Roman"/>
                <w:b/>
                <w:sz w:val="24"/>
                <w:szCs w:val="28"/>
              </w:rPr>
              <w:t>TT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7E0E" w:rsidRPr="00896CBD" w:rsidRDefault="00927E0E" w:rsidP="00471FA4">
            <w:pPr>
              <w:widowControl w:val="0"/>
              <w:spacing w:before="60" w:after="0" w:line="240" w:lineRule="auto"/>
              <w:jc w:val="center"/>
              <w:rPr>
                <w:rFonts w:eastAsia="Times New Roman"/>
                <w:b/>
                <w:sz w:val="24"/>
                <w:szCs w:val="28"/>
              </w:rPr>
            </w:pPr>
            <w:r w:rsidRPr="00896CBD">
              <w:rPr>
                <w:rFonts w:eastAsia="Times New Roman"/>
                <w:b/>
                <w:sz w:val="24"/>
                <w:szCs w:val="28"/>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rsidR="00927E0E" w:rsidRPr="00896CBD" w:rsidRDefault="00927E0E" w:rsidP="00471FA4">
            <w:pPr>
              <w:widowControl w:val="0"/>
              <w:spacing w:before="60" w:after="0" w:line="240" w:lineRule="auto"/>
              <w:jc w:val="center"/>
              <w:rPr>
                <w:rFonts w:eastAsia="Times New Roman"/>
                <w:b/>
                <w:sz w:val="24"/>
                <w:szCs w:val="28"/>
              </w:rPr>
            </w:pPr>
            <w:r w:rsidRPr="00896CBD">
              <w:rPr>
                <w:rFonts w:eastAsia="Times New Roman"/>
                <w:b/>
                <w:sz w:val="24"/>
                <w:szCs w:val="28"/>
              </w:rPr>
              <w:t xml:space="preserve">Trạng thái </w:t>
            </w:r>
            <w:r w:rsidRPr="00896CBD">
              <w:rPr>
                <w:rFonts w:eastAsia="Times New Roman"/>
                <w:b/>
                <w:sz w:val="24"/>
                <w:szCs w:val="28"/>
              </w:rPr>
              <w:br/>
              <w:t>tồn tại (rắn/lỏng/bùn)</w:t>
            </w:r>
          </w:p>
        </w:tc>
        <w:tc>
          <w:tcPr>
            <w:tcW w:w="1269" w:type="dxa"/>
            <w:tcBorders>
              <w:top w:val="single" w:sz="4" w:space="0" w:color="auto"/>
              <w:left w:val="single" w:sz="4" w:space="0" w:color="auto"/>
              <w:bottom w:val="single" w:sz="4" w:space="0" w:color="auto"/>
              <w:right w:val="single" w:sz="4" w:space="0" w:color="auto"/>
            </w:tcBorders>
            <w:vAlign w:val="center"/>
            <w:hideMark/>
          </w:tcPr>
          <w:p w:rsidR="00927E0E" w:rsidRPr="00896CBD" w:rsidRDefault="00927E0E" w:rsidP="00471FA4">
            <w:pPr>
              <w:widowControl w:val="0"/>
              <w:spacing w:after="0" w:line="240" w:lineRule="auto"/>
              <w:jc w:val="center"/>
              <w:rPr>
                <w:rFonts w:eastAsia="Times New Roman"/>
                <w:b/>
                <w:sz w:val="24"/>
                <w:szCs w:val="28"/>
              </w:rPr>
            </w:pPr>
            <w:r w:rsidRPr="00896CBD">
              <w:rPr>
                <w:rFonts w:eastAsia="Times New Roman"/>
                <w:b/>
                <w:sz w:val="24"/>
                <w:szCs w:val="28"/>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rsidR="00927E0E" w:rsidRPr="00896CBD" w:rsidRDefault="00927E0E" w:rsidP="00471FA4">
            <w:pPr>
              <w:widowControl w:val="0"/>
              <w:spacing w:after="0" w:line="240" w:lineRule="auto"/>
              <w:jc w:val="center"/>
              <w:rPr>
                <w:rFonts w:eastAsia="Times New Roman"/>
                <w:b/>
                <w:sz w:val="24"/>
                <w:szCs w:val="28"/>
              </w:rPr>
            </w:pPr>
            <w:r w:rsidRPr="00896CBD">
              <w:rPr>
                <w:rFonts w:eastAsia="Times New Roman"/>
                <w:b/>
                <w:sz w:val="24"/>
                <w:szCs w:val="28"/>
              </w:rPr>
              <w:t>Mã chất thải nguy hại</w:t>
            </w:r>
          </w:p>
        </w:tc>
        <w:tc>
          <w:tcPr>
            <w:tcW w:w="1162" w:type="dxa"/>
            <w:tcBorders>
              <w:top w:val="single" w:sz="4" w:space="0" w:color="auto"/>
              <w:left w:val="single" w:sz="4" w:space="0" w:color="auto"/>
              <w:bottom w:val="single" w:sz="4" w:space="0" w:color="auto"/>
              <w:right w:val="single" w:sz="4" w:space="0" w:color="auto"/>
            </w:tcBorders>
            <w:vAlign w:val="center"/>
            <w:hideMark/>
          </w:tcPr>
          <w:p w:rsidR="00927E0E" w:rsidRPr="00896CBD" w:rsidRDefault="00927E0E" w:rsidP="00471FA4">
            <w:pPr>
              <w:widowControl w:val="0"/>
              <w:spacing w:after="0" w:line="240" w:lineRule="auto"/>
              <w:jc w:val="center"/>
              <w:rPr>
                <w:rFonts w:eastAsia="Times New Roman"/>
                <w:b/>
                <w:sz w:val="24"/>
                <w:szCs w:val="28"/>
              </w:rPr>
            </w:pPr>
            <w:r w:rsidRPr="00896CBD">
              <w:rPr>
                <w:rFonts w:eastAsia="Times New Roman"/>
                <w:b/>
                <w:sz w:val="24"/>
                <w:szCs w:val="28"/>
              </w:rPr>
              <w:t>Phương án xử lý</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7E0E" w:rsidRPr="00896CBD" w:rsidRDefault="00927E0E" w:rsidP="00471FA4">
            <w:pPr>
              <w:widowControl w:val="0"/>
              <w:spacing w:after="0" w:line="240" w:lineRule="auto"/>
              <w:jc w:val="center"/>
              <w:rPr>
                <w:rFonts w:eastAsia="Times New Roman"/>
                <w:b/>
                <w:sz w:val="24"/>
                <w:szCs w:val="28"/>
              </w:rPr>
            </w:pPr>
            <w:r w:rsidRPr="00896CBD">
              <w:rPr>
                <w:rFonts w:eastAsia="Times New Roman"/>
                <w:b/>
                <w:sz w:val="24"/>
                <w:szCs w:val="28"/>
              </w:rPr>
              <w:t xml:space="preserve">Mức độ xử lý </w:t>
            </w:r>
          </w:p>
        </w:tc>
      </w:tr>
      <w:tr w:rsidR="00927E0E" w:rsidRPr="00896CBD" w:rsidTr="00471FA4">
        <w:tc>
          <w:tcPr>
            <w:tcW w:w="596"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before="60" w:after="0" w:line="240" w:lineRule="auto"/>
              <w:rPr>
                <w:rFonts w:eastAsia="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before="60" w:after="0" w:line="240" w:lineRule="auto"/>
              <w:rPr>
                <w:rFonts w:eastAsia="Times New Roman"/>
                <w:sz w:val="28"/>
                <w:szCs w:val="28"/>
              </w:rPr>
            </w:pPr>
          </w:p>
        </w:tc>
        <w:tc>
          <w:tcPr>
            <w:tcW w:w="1736"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before="60" w:after="0" w:line="240" w:lineRule="auto"/>
              <w:rPr>
                <w:rFonts w:eastAsia="Times New Roman"/>
                <w:sz w:val="28"/>
                <w:szCs w:val="28"/>
              </w:rPr>
            </w:pPr>
          </w:p>
        </w:tc>
        <w:tc>
          <w:tcPr>
            <w:tcW w:w="1269"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after="0" w:line="240" w:lineRule="auto"/>
              <w:rPr>
                <w:rFonts w:eastAsia="Times New Roman"/>
                <w:sz w:val="28"/>
                <w:szCs w:val="28"/>
              </w:rPr>
            </w:pPr>
          </w:p>
        </w:tc>
        <w:tc>
          <w:tcPr>
            <w:tcW w:w="1106"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after="0" w:line="240" w:lineRule="auto"/>
              <w:rPr>
                <w:rFonts w:eastAsia="Times New Roman"/>
                <w:sz w:val="28"/>
                <w:szCs w:val="28"/>
              </w:rPr>
            </w:pPr>
          </w:p>
        </w:tc>
        <w:tc>
          <w:tcPr>
            <w:tcW w:w="1162"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after="0" w:line="240" w:lineRule="auto"/>
              <w:rPr>
                <w:rFonts w:eastAsia="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927E0E" w:rsidRPr="00896CBD" w:rsidRDefault="00927E0E" w:rsidP="00471FA4">
            <w:pPr>
              <w:widowControl w:val="0"/>
              <w:spacing w:after="0" w:line="240" w:lineRule="auto"/>
              <w:jc w:val="both"/>
              <w:rPr>
                <w:rFonts w:eastAsia="Times New Roman"/>
                <w:sz w:val="28"/>
                <w:szCs w:val="28"/>
              </w:rPr>
            </w:pPr>
            <w:r w:rsidRPr="00896CBD">
              <w:rPr>
                <w:rFonts w:eastAsia="Times New Roman"/>
                <w:sz w:val="28"/>
                <w:szCs w:val="28"/>
              </w:rPr>
              <w:t xml:space="preserve">(Tên của tiêu </w:t>
            </w:r>
            <w:r w:rsidRPr="00896CBD">
              <w:rPr>
                <w:rFonts w:eastAsia="Times New Roman"/>
                <w:spacing w:val="-16"/>
                <w:sz w:val="28"/>
                <w:szCs w:val="28"/>
              </w:rPr>
              <w:t>chuẩn, quy chuẩn</w:t>
            </w:r>
            <w:r w:rsidRPr="00896CBD">
              <w:rPr>
                <w:rFonts w:eastAsia="Times New Roman"/>
                <w:sz w:val="28"/>
                <w:szCs w:val="28"/>
              </w:rPr>
              <w:t xml:space="preserve"> kỹ thuật cần đạt được)</w:t>
            </w:r>
          </w:p>
        </w:tc>
      </w:tr>
      <w:tr w:rsidR="00927E0E" w:rsidRPr="00896CBD" w:rsidTr="00471FA4">
        <w:tc>
          <w:tcPr>
            <w:tcW w:w="596"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before="60" w:after="60" w:line="240" w:lineRule="auto"/>
              <w:rPr>
                <w:rFonts w:eastAsia="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927E0E" w:rsidRPr="00896CBD" w:rsidRDefault="00927E0E" w:rsidP="00471FA4">
            <w:pPr>
              <w:widowControl w:val="0"/>
              <w:spacing w:before="60" w:after="60" w:line="240" w:lineRule="auto"/>
              <w:ind w:right="-111"/>
              <w:rPr>
                <w:rFonts w:eastAsia="Times New Roman"/>
                <w:spacing w:val="-12"/>
                <w:sz w:val="28"/>
                <w:szCs w:val="28"/>
              </w:rPr>
            </w:pPr>
            <w:r w:rsidRPr="00896CBD">
              <w:rPr>
                <w:rFonts w:eastAsia="Times New Roman"/>
                <w:spacing w:val="-12"/>
                <w:sz w:val="28"/>
                <w:szCs w:val="28"/>
              </w:rPr>
              <w:t>Tổng số lượng</w:t>
            </w:r>
          </w:p>
        </w:tc>
        <w:tc>
          <w:tcPr>
            <w:tcW w:w="1736"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before="60" w:after="0" w:line="240" w:lineRule="auto"/>
              <w:rPr>
                <w:rFonts w:eastAsia="Times New Roman"/>
                <w:sz w:val="28"/>
                <w:szCs w:val="28"/>
              </w:rPr>
            </w:pPr>
          </w:p>
        </w:tc>
        <w:tc>
          <w:tcPr>
            <w:tcW w:w="1269"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after="0" w:line="240" w:lineRule="auto"/>
              <w:rPr>
                <w:rFonts w:eastAsia="Times New Roman"/>
                <w:sz w:val="28"/>
                <w:szCs w:val="28"/>
              </w:rPr>
            </w:pPr>
          </w:p>
        </w:tc>
        <w:tc>
          <w:tcPr>
            <w:tcW w:w="1106"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after="0" w:line="240" w:lineRule="auto"/>
              <w:rPr>
                <w:rFonts w:eastAsia="Times New Roman"/>
                <w:sz w:val="28"/>
                <w:szCs w:val="28"/>
              </w:rPr>
            </w:pPr>
          </w:p>
        </w:tc>
        <w:tc>
          <w:tcPr>
            <w:tcW w:w="1162"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after="0" w:line="240" w:lineRule="auto"/>
              <w:rPr>
                <w:rFonts w:eastAsia="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927E0E" w:rsidRPr="00896CBD" w:rsidRDefault="00927E0E" w:rsidP="00471FA4">
            <w:pPr>
              <w:widowControl w:val="0"/>
              <w:spacing w:after="0" w:line="240" w:lineRule="auto"/>
              <w:rPr>
                <w:rFonts w:eastAsia="Times New Roman"/>
                <w:sz w:val="28"/>
                <w:szCs w:val="28"/>
              </w:rPr>
            </w:pPr>
          </w:p>
        </w:tc>
      </w:tr>
    </w:tbl>
    <w:p w:rsidR="00927E0E" w:rsidRPr="00896CBD" w:rsidRDefault="00927E0E" w:rsidP="00927E0E">
      <w:pPr>
        <w:widowControl w:val="0"/>
        <w:spacing w:before="160" w:after="0" w:line="240" w:lineRule="auto"/>
        <w:ind w:firstLine="567"/>
        <w:jc w:val="both"/>
        <w:rPr>
          <w:rFonts w:eastAsia="Yu Mincho"/>
          <w:sz w:val="28"/>
          <w:szCs w:val="28"/>
        </w:rPr>
      </w:pPr>
      <w:r w:rsidRPr="00896CBD">
        <w:rPr>
          <w:rFonts w:eastAsia="Times New Roman"/>
          <w:sz w:val="28"/>
          <w:szCs w:val="28"/>
        </w:rPr>
        <w:t>- Số lượng trạm trung chuyển chất thải nguy hại: Nêu rõ số lượng trạm trung chuyển chất thải nguy hại đề nghị cấp phép; vị trí, diện tích từng trạm trung chuyển chất thải nguy hại, gồm:</w:t>
      </w:r>
    </w:p>
    <w:p w:rsidR="00927E0E" w:rsidRPr="00896CBD" w:rsidRDefault="00927E0E" w:rsidP="00927E0E">
      <w:pPr>
        <w:widowControl w:val="0"/>
        <w:spacing w:before="160" w:after="0" w:line="240" w:lineRule="auto"/>
        <w:ind w:firstLine="567"/>
        <w:jc w:val="both"/>
        <w:rPr>
          <w:rFonts w:eastAsia="Times New Roman"/>
          <w:sz w:val="28"/>
          <w:szCs w:val="28"/>
        </w:rPr>
      </w:pPr>
      <w:r w:rsidRPr="00896CBD">
        <w:rPr>
          <w:rFonts w:eastAsia="Times New Roman"/>
          <w:sz w:val="28"/>
          <w:szCs w:val="28"/>
        </w:rPr>
        <w:t>+ Tên trạm trung chuyển chất thải nguy hại số:…………………………</w:t>
      </w:r>
    </w:p>
    <w:p w:rsidR="00927E0E" w:rsidRPr="00896CBD" w:rsidRDefault="00927E0E" w:rsidP="00927E0E">
      <w:pPr>
        <w:widowControl w:val="0"/>
        <w:spacing w:before="160" w:after="0" w:line="240" w:lineRule="auto"/>
        <w:ind w:firstLine="567"/>
        <w:jc w:val="both"/>
        <w:rPr>
          <w:rFonts w:eastAsia="Times New Roman"/>
          <w:sz w:val="28"/>
          <w:szCs w:val="28"/>
        </w:rPr>
      </w:pPr>
      <w:r w:rsidRPr="00896CBD">
        <w:rPr>
          <w:rFonts w:eastAsia="Times New Roman"/>
          <w:sz w:val="28"/>
          <w:szCs w:val="28"/>
        </w:rPr>
        <w:lastRenderedPageBreak/>
        <w:t>+ Địa chỉ:…………………………………………………………………</w:t>
      </w:r>
    </w:p>
    <w:p w:rsidR="00927E0E" w:rsidRPr="00896CBD" w:rsidRDefault="00927E0E" w:rsidP="00927E0E">
      <w:pPr>
        <w:widowControl w:val="0"/>
        <w:spacing w:before="160" w:after="0" w:line="240" w:lineRule="auto"/>
        <w:ind w:firstLine="567"/>
        <w:jc w:val="both"/>
        <w:rPr>
          <w:rFonts w:eastAsia="Times New Roman"/>
          <w:sz w:val="28"/>
          <w:szCs w:val="28"/>
        </w:rPr>
      </w:pPr>
      <w:r w:rsidRPr="00896CBD">
        <w:rPr>
          <w:rFonts w:eastAsia="Times New Roman"/>
          <w:sz w:val="28"/>
          <w:szCs w:val="28"/>
        </w:rPr>
        <w:t>+ Diện tích:………………………………………………………………</w:t>
      </w:r>
    </w:p>
    <w:p w:rsidR="00927E0E" w:rsidRPr="00896CBD" w:rsidRDefault="00927E0E" w:rsidP="00927E0E">
      <w:pPr>
        <w:widowControl w:val="0"/>
        <w:spacing w:before="160" w:after="0" w:line="240" w:lineRule="auto"/>
        <w:ind w:firstLine="567"/>
        <w:jc w:val="both"/>
        <w:rPr>
          <w:rFonts w:eastAsia="Times New Roman"/>
          <w:sz w:val="28"/>
          <w:szCs w:val="28"/>
        </w:rPr>
      </w:pPr>
      <w:r w:rsidRPr="00896CBD">
        <w:rPr>
          <w:rFonts w:eastAsia="Times New Roman"/>
          <w:sz w:val="28"/>
          <w:szCs w:val="28"/>
        </w:rPr>
        <w:t>+ Điện thoại:…………….. Fax:………………… E-mail: ………………</w:t>
      </w:r>
    </w:p>
    <w:p w:rsidR="00927E0E" w:rsidRPr="00896CBD" w:rsidRDefault="00927E0E" w:rsidP="00927E0E">
      <w:pPr>
        <w:widowControl w:val="0"/>
        <w:spacing w:before="160" w:after="0" w:line="240" w:lineRule="auto"/>
        <w:ind w:firstLine="567"/>
        <w:jc w:val="both"/>
        <w:rPr>
          <w:rFonts w:eastAsia="Times New Roman"/>
          <w:spacing w:val="-4"/>
          <w:sz w:val="28"/>
          <w:szCs w:val="28"/>
        </w:rPr>
      </w:pPr>
      <w:r w:rsidRPr="00896CBD">
        <w:rPr>
          <w:rFonts w:eastAsia="Times New Roman"/>
          <w:spacing w:val="-4"/>
          <w:sz w:val="28"/>
          <w:szCs w:val="28"/>
        </w:rPr>
        <w:t>- Địa bàn hoạt động đối với cơ sở</w:t>
      </w:r>
      <w:r w:rsidRPr="00896CBD">
        <w:rPr>
          <w:rFonts w:eastAsia="Times New Roman"/>
          <w:spacing w:val="-4"/>
          <w:sz w:val="28"/>
          <w:szCs w:val="28"/>
          <w:lang w:val="vi-VN"/>
        </w:rPr>
        <w:t xml:space="preserve"> </w:t>
      </w:r>
      <w:r w:rsidRPr="00896CBD">
        <w:rPr>
          <w:rFonts w:eastAsia="Times New Roman"/>
          <w:spacing w:val="-4"/>
          <w:sz w:val="28"/>
          <w:szCs w:val="28"/>
        </w:rPr>
        <w:t>thực hiện dịch vụ xử lý chất thải nguy hại theo tỉnh, thành phố trực thuộc trung ương, vùng kinh tế.</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5. Nội dung đề nghị cấp phép của cơ sở có nhập khẩu phế liệu từ nước ngoài làm nguyên liệu sản xuất (nếu có):</w:t>
      </w:r>
    </w:p>
    <w:p w:rsidR="00927E0E" w:rsidRPr="00896CBD" w:rsidRDefault="00927E0E" w:rsidP="00927E0E">
      <w:pPr>
        <w:widowControl w:val="0"/>
        <w:spacing w:before="120" w:after="0" w:line="240" w:lineRule="auto"/>
        <w:ind w:firstLine="567"/>
        <w:jc w:val="both"/>
        <w:rPr>
          <w:rFonts w:eastAsia="Yu Mincho"/>
          <w:sz w:val="28"/>
          <w:szCs w:val="28"/>
        </w:rPr>
      </w:pPr>
      <w:r w:rsidRPr="00896CBD">
        <w:rPr>
          <w:rFonts w:eastAsia="Times New Roman"/>
          <w:sz w:val="28"/>
          <w:szCs w:val="28"/>
        </w:rPr>
        <w:t>- Loại phế liệu đề nghị nhập khẩu: Nêu rõ loại (có mã HS) phế liệu đề nghị cấp phép.</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Khối lượng phế liệu được phép nhập khẩu đối với cơ sở: Nêu rõ khối lượng từng loại phế liệu đề nghị nhập khẩu.</w:t>
      </w:r>
    </w:p>
    <w:p w:rsidR="00927E0E" w:rsidRPr="00896CBD" w:rsidRDefault="00927E0E" w:rsidP="00927E0E">
      <w:pPr>
        <w:widowControl w:val="0"/>
        <w:spacing w:after="0" w:line="240" w:lineRule="auto"/>
        <w:jc w:val="center"/>
        <w:rPr>
          <w:rFonts w:eastAsia="Times New Roman"/>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V</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KẾT QUẢ QUAN TRẮC MÔI TRƯỜNG CỦA CƠ SỞ</w:t>
      </w:r>
    </w:p>
    <w:p w:rsidR="00927E0E" w:rsidRPr="00896CBD" w:rsidRDefault="00927E0E" w:rsidP="00927E0E">
      <w:pPr>
        <w:spacing w:before="120" w:after="0" w:line="240" w:lineRule="auto"/>
        <w:ind w:firstLine="709"/>
        <w:jc w:val="both"/>
        <w:rPr>
          <w:rFonts w:eastAsia="Times New Roman"/>
          <w:b/>
          <w:sz w:val="28"/>
          <w:szCs w:val="28"/>
        </w:rPr>
      </w:pPr>
    </w:p>
    <w:p w:rsidR="00927E0E" w:rsidRPr="00896CBD" w:rsidRDefault="00927E0E" w:rsidP="00927E0E">
      <w:pPr>
        <w:spacing w:before="120" w:after="0" w:line="240" w:lineRule="auto"/>
        <w:ind w:firstLine="567"/>
        <w:jc w:val="both"/>
        <w:rPr>
          <w:rFonts w:eastAsia="Times New Roman"/>
          <w:sz w:val="28"/>
          <w:szCs w:val="28"/>
        </w:rPr>
      </w:pPr>
      <w:r w:rsidRPr="00896CBD">
        <w:rPr>
          <w:rFonts w:eastAsia="Times New Roman"/>
          <w:sz w:val="28"/>
          <w:szCs w:val="28"/>
        </w:rPr>
        <w:t>1. Kết quả quan trắc môi trường định kỳ đối với nước thải.</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Lập bảng tổng hợp các kết quả quan trắc nước thải định kỳ trong 02 năm liền kề trước thời điểm lập báo cáo đề xuất, trong đó phải nêu rõ tiêu chuẩn, quy chuẩn kỹ thuật môi trường áp dụng để đánh giá nguồn thải.</w:t>
      </w:r>
    </w:p>
    <w:p w:rsidR="00927E0E" w:rsidRPr="00896CBD" w:rsidRDefault="00927E0E" w:rsidP="00927E0E">
      <w:pPr>
        <w:spacing w:before="120" w:after="0" w:line="240" w:lineRule="auto"/>
        <w:ind w:firstLine="567"/>
        <w:jc w:val="both"/>
        <w:rPr>
          <w:rFonts w:eastAsia="Times New Roman"/>
          <w:sz w:val="28"/>
          <w:szCs w:val="28"/>
        </w:rPr>
      </w:pPr>
      <w:r w:rsidRPr="00896CBD">
        <w:rPr>
          <w:rFonts w:eastAsia="Times New Roman"/>
          <w:sz w:val="28"/>
          <w:szCs w:val="28"/>
        </w:rPr>
        <w:t>2. Kết quả quan trắc môi trường định kỳ đối với bụi, khí thải.</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Lập bảng tổng hợp các kết quả quan trắc bụi, khí thải định kỳ trong 02 năm liền kề trước thời điểm lập báo cáo đề xuất, trong đó phải nêu rõ quy chuẩn kỹ thuật môi trường áp dụng để đánh giá nguồn thải.</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3. Kết quả quan trắc môi trường trong quá trình lập báo cáo (Chỉ áp dụng đối với cơ sở không phải thực hiện quan trắc chất thải theo quy định):</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rsidR="00927E0E" w:rsidRPr="00896CBD" w:rsidRDefault="00927E0E" w:rsidP="00927E0E">
      <w:pPr>
        <w:spacing w:after="0" w:line="240" w:lineRule="auto"/>
        <w:jc w:val="center"/>
        <w:rPr>
          <w:rFonts w:eastAsia="Times New Roman"/>
          <w:b/>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VI</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TRÌNH QUAN TRẮC MÔI TRƯỜNG CỦA CƠ SỞ</w:t>
      </w:r>
    </w:p>
    <w:p w:rsidR="00927E0E" w:rsidRPr="00896CBD" w:rsidRDefault="00927E0E" w:rsidP="00927E0E">
      <w:pPr>
        <w:widowControl w:val="0"/>
        <w:spacing w:before="240" w:after="0" w:line="240" w:lineRule="auto"/>
        <w:ind w:firstLine="567"/>
        <w:jc w:val="both"/>
        <w:rPr>
          <w:rFonts w:eastAsia="Times New Roman"/>
          <w:iCs/>
          <w:sz w:val="28"/>
          <w:szCs w:val="28"/>
        </w:rPr>
      </w:pPr>
      <w:r w:rsidRPr="00896CBD">
        <w:rPr>
          <w:rFonts w:eastAsia="Times New Roman"/>
          <w:iCs/>
          <w:sz w:val="28"/>
          <w:szCs w:val="28"/>
          <w:lang w:val="vi-VN"/>
        </w:rPr>
        <w:t xml:space="preserve">Trên cơ sở các công trình bảo vệ môi trường của </w:t>
      </w:r>
      <w:r w:rsidRPr="00896CBD">
        <w:rPr>
          <w:rFonts w:eastAsia="Times New Roman"/>
          <w:iCs/>
          <w:sz w:val="28"/>
          <w:szCs w:val="28"/>
        </w:rPr>
        <w:t>cơ sở</w:t>
      </w:r>
      <w:r w:rsidRPr="00896CBD">
        <w:rPr>
          <w:rFonts w:eastAsia="Times New Roman"/>
          <w:iCs/>
          <w:sz w:val="28"/>
          <w:szCs w:val="28"/>
          <w:lang w:val="vi-VN"/>
        </w:rPr>
        <w:t xml:space="preserve">, chủ </w:t>
      </w:r>
      <w:r w:rsidRPr="00896CBD">
        <w:rPr>
          <w:rFonts w:eastAsia="Times New Roman"/>
          <w:iCs/>
          <w:sz w:val="28"/>
          <w:szCs w:val="28"/>
        </w:rPr>
        <w:t xml:space="preserve">cơ sở </w:t>
      </w:r>
      <w:r w:rsidRPr="00896CBD">
        <w:rPr>
          <w:rFonts w:eastAsia="Times New Roman"/>
          <w:iCs/>
          <w:sz w:val="28"/>
          <w:szCs w:val="28"/>
          <w:lang w:val="vi-VN"/>
        </w:rPr>
        <w:t xml:space="preserve">tự rà soát </w:t>
      </w:r>
      <w:r w:rsidRPr="00896CBD">
        <w:rPr>
          <w:rFonts w:eastAsia="Times New Roman"/>
          <w:iCs/>
          <w:sz w:val="28"/>
          <w:szCs w:val="28"/>
        </w:rPr>
        <w:t xml:space="preserve">và </w:t>
      </w:r>
      <w:r w:rsidRPr="00896CBD">
        <w:rPr>
          <w:rFonts w:eastAsia="Times New Roman"/>
          <w:iCs/>
          <w:sz w:val="28"/>
          <w:szCs w:val="28"/>
          <w:lang w:val="vi-VN"/>
        </w:rPr>
        <w:t xml:space="preserve">đề xuất </w:t>
      </w:r>
      <w:r w:rsidRPr="00896CBD">
        <w:rPr>
          <w:rFonts w:eastAsia="Times New Roman"/>
          <w:iCs/>
          <w:sz w:val="28"/>
          <w:szCs w:val="28"/>
        </w:rPr>
        <w:t>kế hoạch vận hành thử nghiệm công trình xử lý chất thải (nếu có trong trường hợp đề xuất cấp lại giấy phép môi trường) và chương trình quan trắc môi trường trong giai đoạn hoạt động, cụ thể như sau:</w:t>
      </w:r>
    </w:p>
    <w:p w:rsidR="00927E0E" w:rsidRPr="00896CBD" w:rsidRDefault="00927E0E" w:rsidP="00927E0E">
      <w:pPr>
        <w:widowControl w:val="0"/>
        <w:spacing w:before="240" w:after="0" w:line="240" w:lineRule="auto"/>
        <w:ind w:firstLine="567"/>
        <w:jc w:val="both"/>
        <w:rPr>
          <w:rFonts w:eastAsia="Times New Roman"/>
          <w:bCs/>
          <w:sz w:val="28"/>
          <w:szCs w:val="28"/>
        </w:rPr>
      </w:pPr>
      <w:r w:rsidRPr="00896CBD">
        <w:rPr>
          <w:rFonts w:eastAsia="Times New Roman"/>
          <w:bCs/>
          <w:sz w:val="28"/>
          <w:szCs w:val="28"/>
        </w:rPr>
        <w:t xml:space="preserve">1. </w:t>
      </w:r>
      <w:r w:rsidRPr="00896CBD">
        <w:rPr>
          <w:rFonts w:eastAsia="Times New Roman"/>
          <w:sz w:val="28"/>
          <w:szCs w:val="28"/>
        </w:rPr>
        <w:t>Kế hoạch vận hành thử nghiệm công trình xử lý chất thải:</w:t>
      </w:r>
    </w:p>
    <w:p w:rsidR="00927E0E" w:rsidRPr="00896CBD" w:rsidRDefault="00927E0E" w:rsidP="00927E0E">
      <w:pPr>
        <w:widowControl w:val="0"/>
        <w:spacing w:before="240" w:after="0" w:line="240" w:lineRule="auto"/>
        <w:ind w:firstLine="567"/>
        <w:jc w:val="both"/>
        <w:rPr>
          <w:rFonts w:eastAsia="Times New Roman"/>
          <w:sz w:val="28"/>
          <w:szCs w:val="28"/>
        </w:rPr>
      </w:pPr>
      <w:r w:rsidRPr="00896CBD">
        <w:rPr>
          <w:rFonts w:eastAsia="Times New Roman"/>
          <w:bCs/>
          <w:sz w:val="28"/>
          <w:szCs w:val="28"/>
        </w:rPr>
        <w:lastRenderedPageBreak/>
        <w:t xml:space="preserve">1.1. </w:t>
      </w:r>
      <w:r w:rsidRPr="00896CBD">
        <w:rPr>
          <w:rFonts w:eastAsia="Times New Roman"/>
          <w:bCs/>
          <w:sz w:val="28"/>
          <w:szCs w:val="28"/>
          <w:lang w:val="vi-VN"/>
        </w:rPr>
        <w:t>Thời gian dự kiến vận hành thử nghiệm:</w:t>
      </w:r>
    </w:p>
    <w:p w:rsidR="00927E0E" w:rsidRPr="00896CBD" w:rsidRDefault="00927E0E" w:rsidP="00927E0E">
      <w:pPr>
        <w:widowControl w:val="0"/>
        <w:spacing w:before="240" w:after="0" w:line="240" w:lineRule="auto"/>
        <w:ind w:firstLine="567"/>
        <w:jc w:val="both"/>
        <w:rPr>
          <w:rFonts w:eastAsia="Times New Roman"/>
          <w:sz w:val="28"/>
          <w:szCs w:val="28"/>
          <w:lang w:val="vi-VN"/>
        </w:rPr>
      </w:pPr>
      <w:r w:rsidRPr="00896CBD">
        <w:rPr>
          <w:rFonts w:eastAsia="Times New Roman"/>
          <w:sz w:val="28"/>
          <w:szCs w:val="28"/>
          <w:lang w:val="vi-VN"/>
        </w:rPr>
        <w:t xml:space="preserve">Lập danh mục chi tiết kế hoạch vận hành thử nghiệm các công trình xử lý chất thải đã hoàn thành của </w:t>
      </w:r>
      <w:r w:rsidRPr="00896CBD">
        <w:rPr>
          <w:rFonts w:eastAsia="Times New Roman"/>
          <w:sz w:val="28"/>
          <w:szCs w:val="28"/>
        </w:rPr>
        <w:t>cơ sở</w:t>
      </w:r>
      <w:r w:rsidRPr="00896CBD">
        <w:rPr>
          <w:rFonts w:eastAsia="Times New Roman"/>
          <w:sz w:val="28"/>
          <w:szCs w:val="28"/>
          <w:lang w:val="vi-VN"/>
        </w:rPr>
        <w:t>, gồm: thời gian bắt đầu, thời gian kết thúc. Công suất dự kiến đạt được của từng hạng mục hoặc của cả cơ sở tại thời điểm kết thúc giai đoạn vận hành thử nghiệm.</w:t>
      </w:r>
    </w:p>
    <w:p w:rsidR="00927E0E" w:rsidRPr="00896CBD" w:rsidRDefault="00927E0E" w:rsidP="00927E0E">
      <w:pPr>
        <w:widowControl w:val="0"/>
        <w:spacing w:before="240" w:after="0" w:line="240" w:lineRule="auto"/>
        <w:ind w:firstLine="567"/>
        <w:jc w:val="both"/>
        <w:rPr>
          <w:rFonts w:eastAsia="Times New Roman"/>
          <w:sz w:val="28"/>
          <w:szCs w:val="28"/>
          <w:lang w:val="vi-VN"/>
        </w:rPr>
      </w:pPr>
      <w:r w:rsidRPr="00896CBD">
        <w:rPr>
          <w:rFonts w:eastAsia="Times New Roman"/>
          <w:bCs/>
          <w:sz w:val="28"/>
          <w:szCs w:val="28"/>
          <w:lang w:val="vi-VN"/>
        </w:rPr>
        <w:t>1.2. Kế hoạch quan trắc chất thải, đánh giá hiệu quả xử lý của các công trình, thiết bị xử lý chất thải:</w:t>
      </w:r>
    </w:p>
    <w:p w:rsidR="00927E0E" w:rsidRPr="00896CBD" w:rsidRDefault="00927E0E" w:rsidP="00927E0E">
      <w:pPr>
        <w:widowControl w:val="0"/>
        <w:spacing w:before="240" w:after="0" w:line="240" w:lineRule="auto"/>
        <w:ind w:firstLine="567"/>
        <w:jc w:val="both"/>
        <w:rPr>
          <w:rFonts w:eastAsia="Times New Roman"/>
          <w:sz w:val="28"/>
          <w:szCs w:val="28"/>
          <w:lang w:val="vi-VN"/>
        </w:rPr>
      </w:pPr>
      <w:r w:rsidRPr="00896CBD">
        <w:rPr>
          <w:rFonts w:eastAsia="Times New Roman"/>
          <w:sz w:val="28"/>
          <w:szCs w:val="28"/>
          <w:lang w:val="vi-VN"/>
        </w:rPr>
        <w:t>- Kế hoạch chi tiết về thời gian dự kiến lấy các loại mẫu chất thải trước khi thải ra ngoài môi trường hoặc thải ra ngoài phạm vi của công trình, thiết bị xử lý.</w:t>
      </w:r>
    </w:p>
    <w:p w:rsidR="00927E0E" w:rsidRPr="00896CBD" w:rsidRDefault="00927E0E" w:rsidP="00927E0E">
      <w:pPr>
        <w:widowControl w:val="0"/>
        <w:spacing w:before="240" w:after="0" w:line="240" w:lineRule="auto"/>
        <w:ind w:firstLine="567"/>
        <w:jc w:val="both"/>
        <w:rPr>
          <w:rFonts w:eastAsia="Times New Roman"/>
          <w:sz w:val="28"/>
          <w:szCs w:val="28"/>
          <w:lang w:val="vi-VN"/>
        </w:rPr>
      </w:pPr>
      <w:r w:rsidRPr="00896CBD">
        <w:rPr>
          <w:rFonts w:eastAsia="Times New Roman"/>
          <w:sz w:val="28"/>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927E0E" w:rsidRPr="00896CBD" w:rsidRDefault="00927E0E" w:rsidP="00927E0E">
      <w:pPr>
        <w:widowControl w:val="0"/>
        <w:spacing w:before="240" w:after="0" w:line="240" w:lineRule="auto"/>
        <w:ind w:firstLine="567"/>
        <w:jc w:val="both"/>
        <w:rPr>
          <w:rFonts w:eastAsia="Times New Roman"/>
          <w:sz w:val="28"/>
          <w:szCs w:val="28"/>
          <w:lang w:val="vi-VN"/>
        </w:rPr>
      </w:pPr>
      <w:r w:rsidRPr="00896CBD">
        <w:rPr>
          <w:rFonts w:eastAsia="Times New Roman"/>
          <w:sz w:val="28"/>
          <w:szCs w:val="28"/>
          <w:lang w:val="vi-VN"/>
        </w:rPr>
        <w:t>- Tổ chức có đủ điều kiện hoạt động dịch vụ quan trắc môi trường dự kiến phối hợp để thực hiện kế hoạch.</w:t>
      </w:r>
    </w:p>
    <w:p w:rsidR="00927E0E" w:rsidRPr="00896CBD" w:rsidRDefault="00927E0E" w:rsidP="00927E0E">
      <w:pPr>
        <w:widowControl w:val="0"/>
        <w:spacing w:before="240" w:after="0" w:line="240" w:lineRule="auto"/>
        <w:ind w:firstLine="567"/>
        <w:jc w:val="both"/>
        <w:rPr>
          <w:rFonts w:eastAsia="Times New Roman"/>
          <w:sz w:val="28"/>
          <w:szCs w:val="28"/>
          <w:lang w:val="vi-VN"/>
        </w:rPr>
      </w:pPr>
      <w:r w:rsidRPr="00896CBD">
        <w:rPr>
          <w:rFonts w:eastAsia="Times New Roman"/>
          <w:sz w:val="28"/>
          <w:szCs w:val="28"/>
          <w:lang w:val="vi-VN"/>
        </w:rPr>
        <w:t>2. Chương trình quan trắc chất thải (tự động, liên tục và định kỳ) theo quy định của pháp luật.</w:t>
      </w:r>
    </w:p>
    <w:p w:rsidR="00927E0E" w:rsidRPr="00896CBD" w:rsidRDefault="00927E0E" w:rsidP="00927E0E">
      <w:pPr>
        <w:widowControl w:val="0"/>
        <w:spacing w:before="240" w:after="0" w:line="240" w:lineRule="auto"/>
        <w:ind w:firstLine="567"/>
        <w:jc w:val="both"/>
        <w:rPr>
          <w:rFonts w:eastAsia="Times New Roman"/>
          <w:sz w:val="28"/>
          <w:szCs w:val="28"/>
          <w:lang w:val="vi-VN"/>
        </w:rPr>
      </w:pPr>
      <w:r w:rsidRPr="00896CBD">
        <w:rPr>
          <w:rFonts w:eastAsia="Times New Roman"/>
          <w:sz w:val="28"/>
          <w:szCs w:val="28"/>
          <w:lang w:val="vi-VN"/>
        </w:rPr>
        <w:t>2.1. Chương trình quan trắc môi trường định kỳ:</w:t>
      </w:r>
    </w:p>
    <w:p w:rsidR="00927E0E" w:rsidRPr="00896CBD" w:rsidRDefault="00927E0E" w:rsidP="00927E0E">
      <w:pPr>
        <w:widowControl w:val="0"/>
        <w:spacing w:before="240" w:after="0" w:line="240" w:lineRule="auto"/>
        <w:ind w:firstLine="567"/>
        <w:jc w:val="both"/>
        <w:rPr>
          <w:rFonts w:eastAsia="Times New Roman"/>
          <w:sz w:val="28"/>
          <w:szCs w:val="28"/>
          <w:lang w:val="vi-VN"/>
        </w:rPr>
      </w:pPr>
      <w:r w:rsidRPr="00896CBD">
        <w:rPr>
          <w:rFonts w:eastAsia="Times New Roman"/>
          <w:sz w:val="28"/>
          <w:szCs w:val="28"/>
          <w:lang w:val="vi-VN"/>
        </w:rPr>
        <w:t>- Quan trắc nước thải: vị trí, tần suất, thông số giám sát, quy chuẩn kỹ thuật áp dụng.</w:t>
      </w:r>
    </w:p>
    <w:p w:rsidR="00927E0E" w:rsidRPr="00896CBD" w:rsidRDefault="00927E0E" w:rsidP="00927E0E">
      <w:pPr>
        <w:widowControl w:val="0"/>
        <w:spacing w:before="240" w:after="0" w:line="240" w:lineRule="auto"/>
        <w:ind w:firstLine="567"/>
        <w:jc w:val="both"/>
        <w:rPr>
          <w:rFonts w:eastAsia="Times New Roman"/>
          <w:sz w:val="28"/>
          <w:szCs w:val="28"/>
          <w:lang w:val="vi-VN"/>
        </w:rPr>
      </w:pPr>
      <w:r w:rsidRPr="00896CBD">
        <w:rPr>
          <w:rFonts w:eastAsia="Times New Roman"/>
          <w:sz w:val="28"/>
          <w:szCs w:val="28"/>
          <w:lang w:val="vi-VN"/>
        </w:rPr>
        <w:t>- Quan trắc bụi, khí thải công nghiệp: vị trí, tần suất, thông số giám sát, quy chuẩn kỹ thuật áp dụng.</w:t>
      </w:r>
    </w:p>
    <w:p w:rsidR="00927E0E" w:rsidRPr="00896CBD" w:rsidRDefault="00927E0E" w:rsidP="00927E0E">
      <w:pPr>
        <w:widowControl w:val="0"/>
        <w:spacing w:before="240" w:after="0" w:line="240" w:lineRule="auto"/>
        <w:ind w:firstLine="567"/>
        <w:jc w:val="both"/>
        <w:rPr>
          <w:rFonts w:eastAsia="Times New Roman"/>
          <w:sz w:val="28"/>
          <w:szCs w:val="28"/>
          <w:lang w:val="vi-VN"/>
        </w:rPr>
      </w:pPr>
      <w:r w:rsidRPr="00896CBD">
        <w:rPr>
          <w:rFonts w:eastAsia="Times New Roman"/>
          <w:sz w:val="28"/>
          <w:szCs w:val="28"/>
          <w:lang w:val="vi-VN"/>
        </w:rPr>
        <w:t>2.2. Chương trình quan trắc tự động, liên tục chất thải:</w:t>
      </w:r>
    </w:p>
    <w:p w:rsidR="00927E0E" w:rsidRPr="00896CBD" w:rsidRDefault="00927E0E" w:rsidP="00927E0E">
      <w:pPr>
        <w:widowControl w:val="0"/>
        <w:spacing w:before="240" w:after="0" w:line="240" w:lineRule="auto"/>
        <w:ind w:firstLine="567"/>
        <w:jc w:val="both"/>
        <w:rPr>
          <w:rFonts w:eastAsia="Times New Roman"/>
          <w:sz w:val="28"/>
          <w:szCs w:val="28"/>
          <w:lang w:val="vi-VN"/>
        </w:rPr>
      </w:pPr>
      <w:r w:rsidRPr="00896CBD">
        <w:rPr>
          <w:rFonts w:eastAsia="Times New Roman"/>
          <w:sz w:val="28"/>
          <w:szCs w:val="28"/>
          <w:lang w:val="vi-VN"/>
        </w:rPr>
        <w:t>- Quan trắc nước thải: thông số quan trắc, quy chuẩn kỹ thuật áp dụng.</w:t>
      </w:r>
    </w:p>
    <w:p w:rsidR="00927E0E" w:rsidRPr="00896CBD" w:rsidRDefault="00927E0E" w:rsidP="00927E0E">
      <w:pPr>
        <w:widowControl w:val="0"/>
        <w:spacing w:before="240" w:after="0" w:line="240" w:lineRule="auto"/>
        <w:ind w:firstLine="567"/>
        <w:jc w:val="both"/>
        <w:rPr>
          <w:rFonts w:eastAsia="Times New Roman"/>
          <w:sz w:val="28"/>
          <w:szCs w:val="28"/>
          <w:lang w:val="vi-VN"/>
        </w:rPr>
      </w:pPr>
      <w:r w:rsidRPr="00896CBD">
        <w:rPr>
          <w:rFonts w:eastAsia="Times New Roman"/>
          <w:sz w:val="28"/>
          <w:szCs w:val="28"/>
          <w:lang w:val="vi-VN"/>
        </w:rPr>
        <w:t>- Quan trắc bụi, khí thải công nghiệp: số lượng, thông số giám sát, quy chuẩn kỹ thuật áp dụng.</w:t>
      </w:r>
    </w:p>
    <w:p w:rsidR="00927E0E" w:rsidRPr="00896CBD" w:rsidRDefault="00927E0E" w:rsidP="00927E0E">
      <w:pPr>
        <w:widowControl w:val="0"/>
        <w:spacing w:before="240" w:after="0" w:line="240" w:lineRule="auto"/>
        <w:ind w:firstLine="567"/>
        <w:jc w:val="both"/>
        <w:rPr>
          <w:rFonts w:eastAsia="Times New Roman"/>
          <w:sz w:val="28"/>
          <w:szCs w:val="28"/>
          <w:lang w:val="vi-VN"/>
        </w:rPr>
      </w:pPr>
      <w:r w:rsidRPr="00896CBD">
        <w:rPr>
          <w:rFonts w:eastAsia="Times New Roman"/>
          <w:sz w:val="28"/>
          <w:szCs w:val="28"/>
          <w:lang w:val="vi-VN"/>
        </w:rPr>
        <w:t>2.3. Hoạt động quan trắc môi trường định kỳ, quan trắc môi trường tự động, liên tục khác theo quy định của pháp luật có liên quan hoặc theo đề xuất của chủ cơ sở.</w:t>
      </w:r>
    </w:p>
    <w:p w:rsidR="00927E0E" w:rsidRPr="00896CBD" w:rsidRDefault="00927E0E" w:rsidP="00927E0E">
      <w:pPr>
        <w:widowControl w:val="0"/>
        <w:spacing w:before="240" w:after="0" w:line="240" w:lineRule="auto"/>
        <w:ind w:firstLine="567"/>
        <w:jc w:val="both"/>
        <w:rPr>
          <w:rFonts w:eastAsia="Times New Roman"/>
          <w:sz w:val="28"/>
          <w:szCs w:val="28"/>
          <w:lang w:val="vi-VN"/>
        </w:rPr>
      </w:pPr>
      <w:r w:rsidRPr="00896CBD">
        <w:rPr>
          <w:rFonts w:eastAsia="Times New Roman"/>
          <w:sz w:val="28"/>
          <w:szCs w:val="28"/>
          <w:lang w:val="vi-VN"/>
        </w:rPr>
        <w:t>3. Kinh phí thực hiện quan trắc môi trường hàng năm.</w:t>
      </w:r>
    </w:p>
    <w:p w:rsidR="00927E0E" w:rsidRPr="00896CBD" w:rsidRDefault="00927E0E" w:rsidP="00927E0E">
      <w:pPr>
        <w:spacing w:after="0" w:line="240" w:lineRule="auto"/>
        <w:jc w:val="center"/>
        <w:rPr>
          <w:rFonts w:eastAsia="Times New Roman"/>
          <w:b/>
          <w:sz w:val="28"/>
          <w:szCs w:val="28"/>
          <w:lang w:val="vi-VN"/>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VII</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 xml:space="preserve">KẾT QUẢ KIỂM TRA, THANH TRA </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VỀ BẢO VỆ MÔI TRƯỜNG ĐỐI VỚI CƠ SỞ</w:t>
      </w:r>
    </w:p>
    <w:p w:rsidR="00927E0E" w:rsidRPr="00896CBD" w:rsidRDefault="00927E0E" w:rsidP="00927E0E">
      <w:pPr>
        <w:widowControl w:val="0"/>
        <w:spacing w:before="120" w:after="0" w:line="240" w:lineRule="auto"/>
        <w:ind w:firstLine="709"/>
        <w:jc w:val="both"/>
        <w:rPr>
          <w:rFonts w:eastAsia="Times New Roman"/>
          <w:sz w:val="28"/>
          <w:szCs w:val="28"/>
        </w:rPr>
      </w:pPr>
    </w:p>
    <w:p w:rsidR="00927E0E" w:rsidRPr="00896CBD" w:rsidRDefault="00927E0E" w:rsidP="00927E0E">
      <w:pPr>
        <w:widowControl w:val="0"/>
        <w:spacing w:before="120" w:after="0" w:line="240" w:lineRule="auto"/>
        <w:ind w:firstLine="567"/>
        <w:jc w:val="both"/>
        <w:rPr>
          <w:rFonts w:eastAsia="Times New Roman"/>
          <w:iCs/>
          <w:sz w:val="28"/>
          <w:szCs w:val="28"/>
        </w:rPr>
      </w:pPr>
      <w:r w:rsidRPr="00896CBD">
        <w:rPr>
          <w:rFonts w:eastAsia="Times New Roman"/>
          <w:iCs/>
          <w:sz w:val="28"/>
          <w:szCs w:val="28"/>
        </w:rPr>
        <w:t>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Trường hợp có vi phạm về bảo vệ môi trường thì nêu rõ việc khắc phục vi phạm.</w:t>
      </w:r>
    </w:p>
    <w:p w:rsidR="00927E0E" w:rsidRPr="00896CBD" w:rsidRDefault="00927E0E" w:rsidP="00927E0E">
      <w:pPr>
        <w:widowControl w:val="0"/>
        <w:spacing w:after="0" w:line="240" w:lineRule="auto"/>
        <w:jc w:val="center"/>
        <w:rPr>
          <w:rFonts w:eastAsia="Times New Roman"/>
          <w:b/>
          <w:sz w:val="28"/>
          <w:szCs w:val="28"/>
        </w:rPr>
      </w:pP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Chương VIII</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CAM KẾT CỦA CHỦ CƠ SỞ</w:t>
      </w:r>
    </w:p>
    <w:p w:rsidR="00927E0E" w:rsidRPr="00896CBD" w:rsidRDefault="00927E0E" w:rsidP="00927E0E">
      <w:pPr>
        <w:widowControl w:val="0"/>
        <w:spacing w:before="120" w:after="0" w:line="240" w:lineRule="auto"/>
        <w:ind w:firstLine="709"/>
        <w:jc w:val="both"/>
        <w:rPr>
          <w:rFonts w:eastAsia="Times New Roman"/>
          <w:sz w:val="28"/>
          <w:szCs w:val="28"/>
        </w:rPr>
      </w:pPr>
    </w:p>
    <w:p w:rsidR="00927E0E" w:rsidRPr="00896CBD" w:rsidRDefault="00927E0E" w:rsidP="00927E0E">
      <w:pPr>
        <w:widowControl w:val="0"/>
        <w:spacing w:before="120" w:after="0" w:line="240" w:lineRule="auto"/>
        <w:ind w:firstLine="567"/>
        <w:jc w:val="both"/>
        <w:rPr>
          <w:rFonts w:eastAsia="Times New Roman"/>
          <w:iCs/>
          <w:sz w:val="28"/>
          <w:szCs w:val="28"/>
        </w:rPr>
      </w:pPr>
      <w:r w:rsidRPr="00896CBD">
        <w:rPr>
          <w:rFonts w:eastAsia="Times New Roman"/>
          <w:iCs/>
          <w:sz w:val="28"/>
          <w:szCs w:val="28"/>
        </w:rPr>
        <w:t>Phần này nêu rõ các cam kết của chủ cơ sở về các nội dung:</w:t>
      </w:r>
    </w:p>
    <w:p w:rsidR="00927E0E" w:rsidRPr="00896CBD" w:rsidRDefault="00927E0E" w:rsidP="00927E0E">
      <w:pPr>
        <w:widowControl w:val="0"/>
        <w:spacing w:before="120" w:after="0" w:line="240" w:lineRule="auto"/>
        <w:ind w:firstLine="567"/>
        <w:jc w:val="both"/>
        <w:rPr>
          <w:rFonts w:eastAsia="Times New Roman"/>
          <w:iCs/>
          <w:sz w:val="28"/>
          <w:szCs w:val="28"/>
        </w:rPr>
      </w:pPr>
      <w:r w:rsidRPr="00896CBD">
        <w:rPr>
          <w:rFonts w:eastAsia="Times New Roman"/>
          <w:iCs/>
          <w:sz w:val="28"/>
          <w:szCs w:val="28"/>
        </w:rPr>
        <w:t>- Cam kết về tính chính xác, trung thực của hồ sơ đề nghị cấp giấy phép môi trường.</w:t>
      </w:r>
    </w:p>
    <w:p w:rsidR="00927E0E" w:rsidRPr="00896CBD" w:rsidRDefault="00927E0E" w:rsidP="00927E0E">
      <w:pPr>
        <w:widowControl w:val="0"/>
        <w:spacing w:before="120" w:after="0" w:line="240" w:lineRule="auto"/>
        <w:ind w:firstLine="567"/>
        <w:jc w:val="both"/>
        <w:rPr>
          <w:rFonts w:eastAsia="Times New Roman"/>
          <w:iCs/>
          <w:sz w:val="28"/>
          <w:szCs w:val="28"/>
        </w:rPr>
      </w:pPr>
      <w:r w:rsidRPr="00896CBD">
        <w:rPr>
          <w:rFonts w:eastAsia="Times New Roman"/>
          <w:iCs/>
          <w:sz w:val="28"/>
          <w:szCs w:val="28"/>
        </w:rPr>
        <w:t>-  Cam kết việc xử lý chất thải đáp ứng các quy chuẩn, tiêu chuẩn kỹ thuật về môi trường và các yêu cầu về bảo vệ môi trường khác có liên quan.</w:t>
      </w:r>
    </w:p>
    <w:p w:rsidR="00927E0E" w:rsidRPr="00896CBD" w:rsidRDefault="00927E0E" w:rsidP="00927E0E">
      <w:pPr>
        <w:widowControl w:val="0"/>
        <w:spacing w:before="120" w:after="0" w:line="240" w:lineRule="auto"/>
        <w:jc w:val="center"/>
        <w:rPr>
          <w:rFonts w:eastAsia="Times New Roman"/>
          <w:b/>
          <w:sz w:val="28"/>
          <w:szCs w:val="28"/>
        </w:rPr>
      </w:pPr>
    </w:p>
    <w:p w:rsidR="00927E0E" w:rsidRPr="00896CBD" w:rsidRDefault="00927E0E" w:rsidP="00927E0E">
      <w:pPr>
        <w:widowControl w:val="0"/>
        <w:spacing w:before="120" w:after="0" w:line="240" w:lineRule="auto"/>
        <w:jc w:val="center"/>
        <w:rPr>
          <w:rFonts w:eastAsia="Times New Roman"/>
          <w:sz w:val="28"/>
          <w:szCs w:val="28"/>
        </w:rPr>
      </w:pPr>
      <w:r w:rsidRPr="00896CBD">
        <w:rPr>
          <w:rFonts w:eastAsia="Times New Roman"/>
          <w:b/>
          <w:sz w:val="28"/>
          <w:szCs w:val="28"/>
        </w:rPr>
        <w:t>PHỤ LỤC BÁO CÁO</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b/>
          <w:sz w:val="28"/>
          <w:szCs w:val="28"/>
        </w:rPr>
        <w:t>Phụ lục 1:</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Bản sao giấy chứng nhận đăng ký doanh nghiệp, giấy chứng nhận đăng ký đầu tư hoặc các giấy tờ tương đương;</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Giấy tờ về đất đai hoặc bản sao hợp đồng thuê đất của cơ sở theo quy định của pháp luật.</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Bản vẽ hoàn công công trình bảo vệ môi trường, công trình phòng ngừa, ứng phó sự cố môi trường theo quy định của pháp luật;</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Các chứng chỉ, chứng nhận, công nhận của các công trình, thiết bị xử lý chất thải đồng bộ được nhập khẩu hoặc đã được thương mại hóa (nếu có);</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Biên bản nghiệm thu, bàn giao các công trình bảo vệ môi trường hoặc các văn bản khác có liên quan đến các công trình bảo vệ môi trường của cơ sở;</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Sơ đồ vị trí lấy mẫu của chương trình quan trắc môi trường;</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Văn bản về quy hoạch tỉnh, phân vùng môi trường, khả năng chịu tải của môi trường chưa được cơ quan nhà nước có thẩm quyền ban hành;</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Các phiếu kết quả quan trắc môi trường tại cơ sở;</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lastRenderedPageBreak/>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 các giấy phép môi trường thành phần (nếu có).</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b/>
          <w:sz w:val="28"/>
          <w:szCs w:val="28"/>
        </w:rPr>
        <w:t>Phụ lục 2:</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b/>
          <w:i/>
          <w:spacing w:val="-2"/>
          <w:sz w:val="28"/>
          <w:szCs w:val="28"/>
        </w:rPr>
        <w:t>* Đối với cơ sở có hoạt động phá dỡ tàu biển đã qua sử dụng:</w:t>
      </w:r>
      <w:r w:rsidRPr="00896CBD">
        <w:rPr>
          <w:rFonts w:eastAsia="Times New Roman"/>
          <w:spacing w:val="-2"/>
          <w:sz w:val="28"/>
          <w:szCs w:val="28"/>
        </w:rPr>
        <w:t xml:space="preserve"> Đính kèm bổ sung các loại giấy tờ sau:</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Quy trình kiểm soát các yếu tố nguy hiểm, yếu tố có hại và phương án xử lý sự cố kỹ thuật gây mất an toàn, vệ sinh lao động nghiêm trọng (đối với cơ sở phá dỡ tàu biển);</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Hồ sơ hoàn thành công trình xây dựng đối với hạ tầng kỹ thuật, cơ sở vật chất phục vụ cho hoạt động phá dỡ tàu biển (nếu có);</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Các tài liệu khác liên quan đến biện pháp bảo vệ môi trường, ứng phó sự cố môi trường trong quá trình phá dỡ tàu biển theo quy định của Chính phủ về nhập khẩu, phá dỡ tàu biển đã qua sử dụng;</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xml:space="preserve">- Giấy chứng nhận </w:t>
      </w:r>
      <w:r w:rsidRPr="00896CBD">
        <w:rPr>
          <w:rFonts w:eastAsia="Times New Roman"/>
          <w:sz w:val="28"/>
          <w:szCs w:val="28"/>
          <w:lang w:val="nl-NL"/>
        </w:rPr>
        <w:t>Hệ thống quản lý môi trường theo tiêu chuẩn quốc gia TCVN ISO 14001 hoặc tiêu chuẩn quốc tế ISO 14001 (nếu có)</w:t>
      </w:r>
      <w:r w:rsidRPr="00896CBD">
        <w:rPr>
          <w:rFonts w:eastAsia="Times New Roman"/>
          <w:sz w:val="28"/>
          <w:szCs w:val="28"/>
        </w:rPr>
        <w:t>.</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b/>
          <w:i/>
          <w:spacing w:val="-2"/>
          <w:sz w:val="28"/>
          <w:szCs w:val="28"/>
        </w:rPr>
        <w:t xml:space="preserve">* Đối với cơ sở nhập khẩu phế liệu từ nước ngoài làm nguyên liệu sản xuất: </w:t>
      </w:r>
      <w:r w:rsidRPr="00896CBD">
        <w:rPr>
          <w:rFonts w:eastAsia="Times New Roman"/>
          <w:spacing w:val="-2"/>
          <w:sz w:val="28"/>
          <w:szCs w:val="28"/>
        </w:rPr>
        <w:t>Đính kèm bổ sung các loại giấy tờ sau:</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pacing w:val="-2"/>
          <w:sz w:val="28"/>
          <w:szCs w:val="28"/>
        </w:rPr>
        <w:t xml:space="preserve">- Bản sao hợp đồng chuyển giao, xử lý tạp chất, chất thải với đơn vị có chức năng phù </w:t>
      </w:r>
      <w:r w:rsidRPr="00896CBD">
        <w:rPr>
          <w:rFonts w:eastAsia="Times New Roman"/>
          <w:sz w:val="28"/>
          <w:szCs w:val="28"/>
        </w:rPr>
        <w:t>hợp (trong trường hợp không có công nghệ, thiết bị xử lý tạp chất đi kèm phế liệu nhập khẩu, chất thải phát sinh), nếu có;</w:t>
      </w:r>
    </w:p>
    <w:p w:rsidR="00927E0E" w:rsidRPr="00896CBD" w:rsidRDefault="00927E0E" w:rsidP="00927E0E">
      <w:pPr>
        <w:widowControl w:val="0"/>
        <w:spacing w:before="120" w:after="0" w:line="240" w:lineRule="auto"/>
        <w:ind w:firstLine="567"/>
        <w:jc w:val="both"/>
        <w:rPr>
          <w:rFonts w:eastAsia="Times New Roman"/>
          <w:sz w:val="28"/>
          <w:szCs w:val="28"/>
        </w:rPr>
      </w:pPr>
      <w:r w:rsidRPr="00896CBD">
        <w:rPr>
          <w:rFonts w:eastAsia="Times New Roman"/>
          <w:sz w:val="28"/>
          <w:szCs w:val="28"/>
        </w:rPr>
        <w:t xml:space="preserve">- Giấy chứng nhận </w:t>
      </w:r>
      <w:r w:rsidRPr="00896CBD">
        <w:rPr>
          <w:rFonts w:eastAsia="Times New Roman"/>
          <w:sz w:val="28"/>
          <w:szCs w:val="28"/>
          <w:lang w:val="nl-NL"/>
        </w:rPr>
        <w:t>Hệ thống quản lý môi trường theo tiêu chuẩn quốc gia TCVN ISO 14001 hoặc tiêu chuẩn quốc tế ISO 14001 (nếu có)</w:t>
      </w:r>
      <w:r w:rsidRPr="00896CBD">
        <w:rPr>
          <w:rFonts w:eastAsia="Times New Roman"/>
          <w:sz w:val="28"/>
          <w:szCs w:val="28"/>
        </w:rPr>
        <w:t>.</w:t>
      </w:r>
    </w:p>
    <w:p w:rsidR="00927E0E" w:rsidRPr="00896CBD" w:rsidRDefault="00927E0E" w:rsidP="00927E0E">
      <w:pPr>
        <w:widowControl w:val="0"/>
        <w:spacing w:before="120" w:after="0" w:line="240" w:lineRule="auto"/>
        <w:ind w:firstLine="567"/>
        <w:jc w:val="both"/>
        <w:rPr>
          <w:rFonts w:eastAsia="Times New Roman"/>
          <w:b/>
          <w:i/>
          <w:spacing w:val="-2"/>
          <w:sz w:val="28"/>
          <w:szCs w:val="28"/>
        </w:rPr>
      </w:pPr>
      <w:r w:rsidRPr="00896CBD">
        <w:rPr>
          <w:rFonts w:eastAsia="Times New Roman"/>
          <w:b/>
          <w:i/>
          <w:spacing w:val="-2"/>
          <w:sz w:val="28"/>
          <w:szCs w:val="28"/>
        </w:rPr>
        <w:t>* Đối với cơ sở thực hiện dịch vụ xử lý chất thải nguy hại:</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b/>
          <w:bCs/>
          <w:spacing w:val="-2"/>
          <w:sz w:val="28"/>
          <w:szCs w:val="28"/>
        </w:rPr>
        <w:t>Phụ lục 2.1.</w:t>
      </w:r>
      <w:r w:rsidRPr="00896CBD">
        <w:rPr>
          <w:rFonts w:eastAsia="Times New Roman"/>
          <w:spacing w:val="-2"/>
          <w:sz w:val="28"/>
          <w:szCs w:val="28"/>
        </w:rPr>
        <w:t xml:space="preserve"> Hồ sơ pháp lý đối với cơ sở xử lý chất thải nguy hại: </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spacing w:val="-2"/>
          <w:sz w:val="28"/>
          <w:szCs w:val="28"/>
        </w:rPr>
        <w:t>- Các giấy tờ về đất đai hoặc bản sao hợp đồng thuê địa điểm làm trạm trung chuyển chất thải nguy hại;</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spacing w:val="-2"/>
          <w:sz w:val="28"/>
          <w:szCs w:val="28"/>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b/>
          <w:spacing w:val="-2"/>
          <w:sz w:val="28"/>
          <w:szCs w:val="28"/>
        </w:rPr>
        <w:t>Phụ lục 2.2</w:t>
      </w:r>
      <w:r w:rsidRPr="00896CBD">
        <w:rPr>
          <w:rFonts w:eastAsia="Times New Roman"/>
          <w:spacing w:val="-2"/>
          <w:sz w:val="28"/>
          <w:szCs w:val="28"/>
        </w:rPr>
        <w:t xml:space="preserve">. Hồ sơ pháp lý đối với trạm trung chuyển chất thải nguy hại: </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spacing w:val="-2"/>
          <w:sz w:val="28"/>
          <w:szCs w:val="28"/>
        </w:rPr>
        <w:t xml:space="preserve">- Các giấy tờ về đất đai hoặc bản sao hợp đồng thuê địa điểm làm trạm trung chuyển </w:t>
      </w:r>
      <w:r w:rsidRPr="00896CBD">
        <w:rPr>
          <w:rFonts w:eastAsia="Times New Roman"/>
          <w:sz w:val="28"/>
          <w:szCs w:val="28"/>
        </w:rPr>
        <w:t>chất thải nguy hại</w:t>
      </w:r>
      <w:r w:rsidRPr="00896CBD">
        <w:rPr>
          <w:rFonts w:eastAsia="Times New Roman"/>
          <w:spacing w:val="-2"/>
          <w:sz w:val="28"/>
          <w:szCs w:val="28"/>
        </w:rPr>
        <w:t xml:space="preserve">; </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spacing w:val="-2"/>
          <w:sz w:val="28"/>
          <w:szCs w:val="28"/>
        </w:rPr>
        <w:t xml:space="preserve">- Bản sao kế hoạch bảo vệ môi trường hoặc cam kết bảo vệ môi trường </w:t>
      </w:r>
      <w:r w:rsidRPr="00896CBD">
        <w:rPr>
          <w:rFonts w:eastAsia="Times New Roman"/>
          <w:spacing w:val="-2"/>
          <w:sz w:val="28"/>
          <w:szCs w:val="28"/>
        </w:rPr>
        <w:lastRenderedPageBreak/>
        <w:t xml:space="preserve">(trước đây) được cơ quan quản lý nhà nước có thẩm quyền xác nhận cho dự án đầu tư các hạng mục công trình phục vụ hoạt động lưu giữ </w:t>
      </w:r>
      <w:r w:rsidRPr="00896CBD">
        <w:rPr>
          <w:rFonts w:eastAsia="Times New Roman"/>
          <w:sz w:val="28"/>
          <w:szCs w:val="28"/>
        </w:rPr>
        <w:t>chất thải nguy hại</w:t>
      </w:r>
      <w:r w:rsidRPr="00896CBD">
        <w:rPr>
          <w:rFonts w:eastAsia="Times New Roman"/>
          <w:spacing w:val="-2"/>
          <w:sz w:val="28"/>
          <w:szCs w:val="28"/>
        </w:rPr>
        <w:t xml:space="preserve"> tại trạm trung chuyển </w:t>
      </w:r>
      <w:r w:rsidRPr="00896CBD">
        <w:rPr>
          <w:rFonts w:eastAsia="Times New Roman"/>
          <w:sz w:val="28"/>
          <w:szCs w:val="28"/>
        </w:rPr>
        <w:t>chất thải nguy hại</w:t>
      </w:r>
      <w:r w:rsidRPr="00896CBD">
        <w:rPr>
          <w:rFonts w:eastAsia="Times New Roman"/>
          <w:spacing w:val="-2"/>
          <w:sz w:val="28"/>
          <w:szCs w:val="28"/>
        </w:rPr>
        <w:t>.</w:t>
      </w:r>
    </w:p>
    <w:p w:rsidR="00927E0E" w:rsidRPr="00896CBD" w:rsidRDefault="00927E0E" w:rsidP="00927E0E">
      <w:pPr>
        <w:widowControl w:val="0"/>
        <w:spacing w:before="120" w:after="0" w:line="240" w:lineRule="auto"/>
        <w:ind w:firstLine="567"/>
        <w:jc w:val="both"/>
        <w:rPr>
          <w:rFonts w:eastAsia="Times New Roman"/>
          <w:spacing w:val="4"/>
          <w:sz w:val="28"/>
          <w:szCs w:val="28"/>
        </w:rPr>
      </w:pPr>
      <w:r w:rsidRPr="00896CBD">
        <w:rPr>
          <w:rFonts w:eastAsia="Times New Roman"/>
          <w:b/>
          <w:bCs/>
          <w:spacing w:val="4"/>
          <w:sz w:val="28"/>
          <w:szCs w:val="28"/>
        </w:rPr>
        <w:t>Phụ lục 2.3</w:t>
      </w:r>
      <w:r w:rsidRPr="00896CBD">
        <w:rPr>
          <w:rFonts w:eastAsia="Times New Roman"/>
          <w:b/>
          <w:bCs/>
          <w:spacing w:val="4"/>
          <w:sz w:val="28"/>
          <w:szCs w:val="28"/>
          <w:lang w:val="vi-VN"/>
        </w:rPr>
        <w:t>.</w:t>
      </w:r>
      <w:r w:rsidRPr="00896CBD">
        <w:rPr>
          <w:rFonts w:eastAsia="Times New Roman"/>
          <w:b/>
          <w:bCs/>
          <w:spacing w:val="4"/>
          <w:sz w:val="28"/>
          <w:szCs w:val="28"/>
        </w:rPr>
        <w:t xml:space="preserve"> </w:t>
      </w:r>
      <w:r w:rsidRPr="00896CBD">
        <w:rPr>
          <w:rFonts w:eastAsia="Times New Roman"/>
          <w:spacing w:val="4"/>
          <w:sz w:val="28"/>
          <w:szCs w:val="28"/>
        </w:rPr>
        <w:t>Hồ sơ kỹ thuật của các hệ thống, thiết bị xử lý chất thải nguy hại:</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spacing w:val="-2"/>
          <w:sz w:val="28"/>
          <w:szCs w:val="28"/>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spacing w:val="-2"/>
          <w:sz w:val="28"/>
          <w:szCs w:val="28"/>
        </w:rPr>
        <w:t>- Hồ sơ kỹ thuật, bản vẽ thiết kế, hoàn công của các hệ thống, thiết bị đã đầu tư cho việc xử lý và lưu giữ chất thải (nếu có);</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spacing w:val="-2"/>
          <w:sz w:val="28"/>
          <w:szCs w:val="28"/>
        </w:rPr>
        <w:t>Lưu ý: Trường hợp các hệ thống, thiết bị xử lý chất thải nguy hại dùng chung để xử lý cả chất thải rắn sinh hoạt và chất thải rắn công nghiệp thông thường thì chỉ mô tả một lần.</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b/>
          <w:spacing w:val="-2"/>
          <w:sz w:val="28"/>
          <w:szCs w:val="28"/>
        </w:rPr>
        <w:t>Phụ lục 2.4</w:t>
      </w:r>
      <w:r w:rsidRPr="00896CBD">
        <w:rPr>
          <w:rFonts w:eastAsia="Times New Roman"/>
          <w:spacing w:val="-2"/>
          <w:sz w:val="28"/>
          <w:szCs w:val="28"/>
        </w:rPr>
        <w:t xml:space="preserve">. Hồ sơ kỹ thuật của thiết bị, công trình bảo vệ môi trường: </w:t>
      </w:r>
    </w:p>
    <w:p w:rsidR="00927E0E" w:rsidRPr="00896CBD" w:rsidRDefault="00927E0E" w:rsidP="00927E0E">
      <w:pPr>
        <w:widowControl w:val="0"/>
        <w:spacing w:before="120" w:after="0" w:line="240" w:lineRule="auto"/>
        <w:ind w:firstLine="567"/>
        <w:jc w:val="both"/>
        <w:rPr>
          <w:rFonts w:eastAsia="Times New Roman"/>
          <w:spacing w:val="-4"/>
          <w:sz w:val="28"/>
          <w:szCs w:val="28"/>
        </w:rPr>
      </w:pPr>
      <w:r w:rsidRPr="00896CBD">
        <w:rPr>
          <w:rFonts w:eastAsia="Times New Roman"/>
          <w:spacing w:val="-4"/>
          <w:sz w:val="28"/>
          <w:szCs w:val="28"/>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b/>
          <w:spacing w:val="-2"/>
          <w:sz w:val="28"/>
          <w:szCs w:val="28"/>
        </w:rPr>
        <w:t>Phụ lục 2.5</w:t>
      </w:r>
      <w:r w:rsidRPr="00896CBD">
        <w:rPr>
          <w:rFonts w:eastAsia="Times New Roman"/>
          <w:spacing w:val="-2"/>
          <w:sz w:val="28"/>
          <w:szCs w:val="28"/>
        </w:rPr>
        <w:t xml:space="preserve">. Hồ sơ nhân lực: </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spacing w:val="-2"/>
          <w:sz w:val="28"/>
          <w:szCs w:val="28"/>
        </w:rPr>
        <w:t>Đính kèm Bản sao các văn bằng, chứng chỉ, hợp đồng lao động, sổ bảo hiểm của những cán bộ, công nhân viên có yêu cầu bắt buộc.</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b/>
          <w:spacing w:val="-2"/>
          <w:sz w:val="28"/>
          <w:szCs w:val="28"/>
        </w:rPr>
        <w:t>Phụ lục 2.6.</w:t>
      </w:r>
      <w:r w:rsidRPr="00896CBD">
        <w:rPr>
          <w:rFonts w:eastAsia="Times New Roman"/>
          <w:spacing w:val="-2"/>
          <w:sz w:val="28"/>
          <w:szCs w:val="28"/>
        </w:rPr>
        <w:t xml:space="preserve"> Bảng hướng dẫn vận hành an toàn phương tiện, thiết bị xử lý chất thải. </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b/>
          <w:spacing w:val="-2"/>
          <w:sz w:val="28"/>
          <w:szCs w:val="28"/>
        </w:rPr>
        <w:t>Phụ lục 2.7.</w:t>
      </w:r>
      <w:r w:rsidRPr="00896CBD">
        <w:rPr>
          <w:rFonts w:eastAsia="Times New Roman"/>
          <w:spacing w:val="-2"/>
          <w:sz w:val="28"/>
          <w:szCs w:val="28"/>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b/>
          <w:spacing w:val="-2"/>
          <w:sz w:val="28"/>
          <w:szCs w:val="28"/>
        </w:rPr>
        <w:t>Phụ lục 2.8.</w:t>
      </w:r>
      <w:r w:rsidRPr="00896CBD">
        <w:rPr>
          <w:rFonts w:eastAsia="Times New Roman"/>
          <w:spacing w:val="-2"/>
          <w:sz w:val="28"/>
          <w:szCs w:val="28"/>
        </w:rPr>
        <w:t xml:space="preserve"> Kế hoạch quản lý môi trường</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spacing w:val="-2"/>
          <w:sz w:val="28"/>
          <w:szCs w:val="28"/>
        </w:rPr>
        <w:t>a) Chương trình quản lý môi trường: mục tiêu; tổ chức nhân sự; kế hoạch quản lý; kế hoạch vệ sinh các phương tiện, thiết bị và công trình.</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spacing w:val="-2"/>
          <w:sz w:val="28"/>
          <w:szCs w:val="28"/>
        </w:rPr>
        <w:t xml:space="preserve">b) Đánh giá hiệu quả xử lý chất thải (ví dụ: các thành phần nguy hại, tính chất nguy hại của sản phẩm tái chế, tận thu và chất thải sau xử lý so với quy chuẩn kỹ thuật môi trường về ngưỡng </w:t>
      </w:r>
      <w:r w:rsidRPr="00896CBD">
        <w:rPr>
          <w:rFonts w:eastAsia="Times New Roman"/>
          <w:sz w:val="28"/>
          <w:szCs w:val="28"/>
        </w:rPr>
        <w:t>chất thải nguy hại</w:t>
      </w:r>
      <w:r w:rsidRPr="00896CBD">
        <w:rPr>
          <w:rFonts w:eastAsia="Times New Roman"/>
          <w:spacing w:val="-2"/>
          <w:sz w:val="28"/>
          <w:szCs w:val="28"/>
        </w:rPr>
        <w:t xml:space="preserve"> và các quy chuẩn kỹ thuật, tiêu chuẩn có liên quan).</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spacing w:val="-2"/>
          <w:sz w:val="28"/>
          <w:szCs w:val="28"/>
        </w:rPr>
        <w:t xml:space="preserve">c) Kế hoạch xử lý ô nhiễm và bảo vệ môi trường khi chấm dứt hoạt động (toàn bộ hoặc một số khu vực xử lý chất thải, trạm trung chuyển </w:t>
      </w:r>
      <w:r w:rsidRPr="00896CBD">
        <w:rPr>
          <w:rFonts w:eastAsia="Times New Roman"/>
          <w:sz w:val="28"/>
          <w:szCs w:val="28"/>
        </w:rPr>
        <w:t>chất thải nguy hại</w:t>
      </w:r>
      <w:r w:rsidRPr="00896CBD">
        <w:rPr>
          <w:rFonts w:eastAsia="Times New Roman"/>
          <w:spacing w:val="-2"/>
          <w:sz w:val="28"/>
          <w:szCs w:val="28"/>
        </w:rPr>
        <w:t xml:space="preserve">):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w:t>
      </w:r>
      <w:r w:rsidRPr="00896CBD">
        <w:rPr>
          <w:rFonts w:eastAsia="Times New Roman"/>
          <w:spacing w:val="-2"/>
          <w:sz w:val="28"/>
          <w:szCs w:val="28"/>
        </w:rPr>
        <w:lastRenderedPageBreak/>
        <w:t>chương trình giám sát môi trường sau khi chấm dứt hoạt động, đặc biệt là nếu có bãi chôn lấp); các thủ tục (thông báo cho các cơ quan chức năng, khách hàng và cộng đồng, nộp lại giấy phép); kinh phí dự phòng.</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b/>
          <w:spacing w:val="-2"/>
          <w:sz w:val="28"/>
          <w:szCs w:val="28"/>
        </w:rPr>
        <w:t>Phụ lục 2.9.</w:t>
      </w:r>
      <w:r w:rsidRPr="00896CBD">
        <w:rPr>
          <w:rFonts w:eastAsia="Times New Roman"/>
          <w:spacing w:val="-2"/>
          <w:sz w:val="28"/>
          <w:szCs w:val="28"/>
        </w:rPr>
        <w:t xml:space="preserve"> Đảm bảo an toàn lao động và bảo vệ sức khỏe: </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spacing w:val="-2"/>
          <w:sz w:val="28"/>
          <w:szCs w:val="28"/>
        </w:rPr>
        <w:t>Bản nội quy an toàn lao động và bảo vệ sức khỏe; bản chỉ dẫn sử dụng trang bị bảo hộ lao động (phải ghi chú vị trí đặt bản).</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b/>
          <w:spacing w:val="-2"/>
          <w:sz w:val="28"/>
          <w:szCs w:val="28"/>
        </w:rPr>
        <w:t>Phụ lục 2.10.</w:t>
      </w:r>
      <w:r w:rsidRPr="00896CBD">
        <w:rPr>
          <w:rFonts w:eastAsia="Times New Roman"/>
          <w:spacing w:val="-2"/>
          <w:sz w:val="28"/>
          <w:szCs w:val="28"/>
        </w:rPr>
        <w:t xml:space="preserve"> Kế hoạch phòng ngừa và ứng phó sự cố: </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spacing w:val="-2"/>
          <w:sz w:val="28"/>
          <w:szCs w:val="28"/>
        </w:rPr>
        <w:t>Bản hướng dẫn dạng rút gọn (hoặc dạng sơ đồ) của các quy trình ứng phó sự cố; bản sơ đồ thoát hiểm trong cơ sở (phải ghi chú rõ vị trí đặt bản).</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b/>
          <w:spacing w:val="-2"/>
          <w:sz w:val="28"/>
          <w:szCs w:val="28"/>
        </w:rPr>
        <w:t xml:space="preserve">Phụ lục 2.11. </w:t>
      </w:r>
      <w:r w:rsidRPr="00896CBD">
        <w:rPr>
          <w:rFonts w:eastAsia="Times New Roman"/>
          <w:spacing w:val="-2"/>
          <w:sz w:val="28"/>
          <w:szCs w:val="28"/>
        </w:rPr>
        <w:t xml:space="preserve">Đào tạo, tập huấn đình kỳ hàng năm: </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spacing w:val="-2"/>
          <w:sz w:val="28"/>
          <w:szCs w:val="28"/>
        </w:rPr>
        <w:t>Tài liệu đào tạo (nếu tự tổ chức; lưu ý phần tài liệu đào tạo là các kế hoạch, quy trình, chương trình đã lập trong bộ hồ sơ đăng ký này thì không cần nêu lại mà chỉ cần ghi chú).</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b/>
          <w:spacing w:val="-2"/>
          <w:sz w:val="28"/>
          <w:szCs w:val="28"/>
        </w:rPr>
        <w:t>Phụ lục 2.12</w:t>
      </w:r>
      <w:r w:rsidRPr="00896CBD">
        <w:rPr>
          <w:rFonts w:eastAsia="Times New Roman"/>
          <w:spacing w:val="-2"/>
          <w:sz w:val="28"/>
          <w:szCs w:val="28"/>
        </w:rPr>
        <w:t xml:space="preserve">: Đính kèm giấy chứng nhận </w:t>
      </w:r>
      <w:r w:rsidRPr="00896CBD">
        <w:rPr>
          <w:rFonts w:eastAsia="Times New Roman"/>
          <w:sz w:val="28"/>
          <w:szCs w:val="28"/>
          <w:lang w:val="nl-NL"/>
        </w:rPr>
        <w:t>Hệ thống quản lý môi trường theo tiêu chuẩn quốc gia TCVN ISO 14001 hoặc tiêu chuẩn quốc tế ISO 14001</w:t>
      </w:r>
      <w:r w:rsidRPr="00896CBD">
        <w:rPr>
          <w:rFonts w:eastAsia="Times New Roman"/>
          <w:spacing w:val="-2"/>
          <w:sz w:val="28"/>
          <w:szCs w:val="28"/>
        </w:rPr>
        <w:t>.</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b/>
          <w:spacing w:val="-2"/>
          <w:sz w:val="28"/>
          <w:szCs w:val="28"/>
        </w:rPr>
        <w:t>Phụ lục 2.13</w:t>
      </w:r>
      <w:r w:rsidRPr="00896CBD">
        <w:rPr>
          <w:rFonts w:eastAsia="Times New Roman"/>
          <w:spacing w:val="-2"/>
          <w:sz w:val="28"/>
          <w:szCs w:val="28"/>
        </w:rPr>
        <w:t>: Quy hoạch có liên quan và có nội dung về xử lý chất thải nguy hại (nếu có), trừ trường hợp cơ sở đồng xử lý chất thải nguy hại;</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b/>
          <w:spacing w:val="-2"/>
          <w:sz w:val="28"/>
          <w:szCs w:val="28"/>
        </w:rPr>
        <w:t>Phụ lục 2.14:</w:t>
      </w:r>
      <w:r w:rsidRPr="00896CBD">
        <w:rPr>
          <w:rFonts w:eastAsia="Times New Roman"/>
          <w:spacing w:val="-2"/>
          <w:sz w:val="28"/>
          <w:szCs w:val="28"/>
        </w:rPr>
        <w:t xml:space="preserve"> Quy định khoảng cách an toàn về môi trường (nếu có);</w:t>
      </w:r>
    </w:p>
    <w:p w:rsidR="00927E0E" w:rsidRPr="00896CBD" w:rsidRDefault="00927E0E" w:rsidP="00927E0E">
      <w:pPr>
        <w:widowControl w:val="0"/>
        <w:spacing w:before="120" w:after="0" w:line="240" w:lineRule="auto"/>
        <w:ind w:firstLine="567"/>
        <w:jc w:val="both"/>
        <w:rPr>
          <w:rFonts w:eastAsia="Times New Roman"/>
          <w:spacing w:val="-2"/>
          <w:sz w:val="28"/>
          <w:szCs w:val="28"/>
        </w:rPr>
      </w:pPr>
      <w:r w:rsidRPr="00896CBD">
        <w:rPr>
          <w:rFonts w:eastAsia="Times New Roman"/>
          <w:spacing w:val="-2"/>
          <w:sz w:val="28"/>
          <w:szCs w:val="28"/>
        </w:rPr>
        <w:t>* Đối với cơ sở khai thác khoáng sản: Đính kèm bổ sung các loại giấy tờ, hồ sơ sau:</w:t>
      </w:r>
    </w:p>
    <w:p w:rsidR="00927E0E" w:rsidRPr="00896CBD" w:rsidRDefault="00927E0E" w:rsidP="00927E0E">
      <w:pPr>
        <w:widowControl w:val="0"/>
        <w:spacing w:before="120" w:after="0" w:line="240" w:lineRule="auto"/>
        <w:ind w:firstLine="567"/>
        <w:jc w:val="both"/>
        <w:rPr>
          <w:rFonts w:eastAsia="Yu Mincho"/>
          <w:spacing w:val="-2"/>
          <w:sz w:val="28"/>
          <w:szCs w:val="28"/>
          <w:lang w:val="vi-VN" w:eastAsia="vi-VN"/>
        </w:rPr>
      </w:pPr>
      <w:r w:rsidRPr="00896CBD">
        <w:rPr>
          <w:rFonts w:eastAsia="Times New Roman"/>
          <w:spacing w:val="-2"/>
          <w:sz w:val="28"/>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896CBD">
        <w:rPr>
          <w:rFonts w:eastAsia="Times New Roman"/>
          <w:spacing w:val="-2"/>
          <w:sz w:val="28"/>
          <w:szCs w:val="28"/>
        </w:rPr>
        <w:t>t</w:t>
      </w:r>
      <w:r w:rsidRPr="00896CBD">
        <w:rPr>
          <w:rFonts w:eastAsia="Times New Roman"/>
          <w:spacing w:val="-2"/>
          <w:sz w:val="28"/>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896CBD">
        <w:rPr>
          <w:rFonts w:eastAsia="Times New Roman"/>
          <w:spacing w:val="-2"/>
          <w:sz w:val="28"/>
          <w:szCs w:val="28"/>
        </w:rPr>
        <w:t>ặ</w:t>
      </w:r>
      <w:r w:rsidRPr="00896CBD">
        <w:rPr>
          <w:rFonts w:eastAsia="Times New Roman"/>
          <w:spacing w:val="-2"/>
          <w:sz w:val="28"/>
          <w:szCs w:val="28"/>
          <w:lang w:val="vi-VN" w:eastAsia="vi-VN"/>
        </w:rPr>
        <w:t>c 1/2.000).</w:t>
      </w:r>
    </w:p>
    <w:p w:rsidR="00927E0E" w:rsidRPr="00896CBD" w:rsidRDefault="00927E0E" w:rsidP="00927E0E">
      <w:pPr>
        <w:widowControl w:val="0"/>
        <w:spacing w:before="120" w:after="0" w:line="240" w:lineRule="auto"/>
        <w:ind w:firstLine="567"/>
        <w:jc w:val="both"/>
        <w:rPr>
          <w:rFonts w:eastAsia="Times New Roman"/>
          <w:b/>
          <w:bCs/>
          <w:sz w:val="28"/>
          <w:szCs w:val="28"/>
          <w:lang w:val="vi-VN"/>
        </w:rPr>
      </w:pPr>
      <w:r w:rsidRPr="00896CBD">
        <w:rPr>
          <w:rFonts w:eastAsia="Times New Roman"/>
          <w:b/>
          <w:i/>
          <w:spacing w:val="-4"/>
          <w:sz w:val="28"/>
          <w:szCs w:val="28"/>
          <w:lang w:val="vi-VN"/>
        </w:rPr>
        <w:t>Ghi chú:</w:t>
      </w:r>
      <w:r w:rsidRPr="00896CBD">
        <w:rPr>
          <w:rFonts w:eastAsia="Times New Roman"/>
          <w:i/>
          <w:spacing w:val="-4"/>
          <w:sz w:val="28"/>
          <w:szCs w:val="28"/>
          <w:lang w:val="vi-VN"/>
        </w:rPr>
        <w:t xml:space="preserve"> </w:t>
      </w:r>
      <w:r w:rsidRPr="00896CBD">
        <w:rPr>
          <w:rFonts w:eastAsia="Times New Roman"/>
          <w:spacing w:val="-4"/>
          <w:sz w:val="28"/>
          <w:szCs w:val="28"/>
          <w:lang w:val="vi-VN"/>
        </w:rPr>
        <w:t>Trường hợp cấp lại giấy phép môi trường theo quy định tại điểm a</w:t>
      </w:r>
      <w:r w:rsidRPr="00896CBD">
        <w:rPr>
          <w:rFonts w:eastAsia="Times New Roman"/>
          <w:spacing w:val="-2"/>
          <w:sz w:val="28"/>
          <w:szCs w:val="28"/>
          <w:lang w:val="vi-VN"/>
        </w:rPr>
        <w:t xml:space="preserve"> và điểm c khoản 4 Điều 30 Nghị định này, báo cáo đề xuất cấp lại giấy phép môi </w:t>
      </w:r>
      <w:r w:rsidRPr="00896CBD">
        <w:rPr>
          <w:rFonts w:eastAsia="Times New Roman"/>
          <w:spacing w:val="-4"/>
          <w:sz w:val="28"/>
          <w:szCs w:val="28"/>
          <w:lang w:val="vi-VN"/>
        </w:rPr>
        <w:t>trường không thể hiện nội dung quy định tại Chương I và Chương III (trừ mục 9)</w:t>
      </w:r>
      <w:r w:rsidRPr="00896CBD">
        <w:rPr>
          <w:rFonts w:eastAsia="Times New Roman"/>
          <w:spacing w:val="-2"/>
          <w:sz w:val="28"/>
          <w:szCs w:val="28"/>
          <w:lang w:val="vi-VN"/>
        </w:rPr>
        <w:t xml:space="preserve"> Biểu mẫu này.</w:t>
      </w:r>
    </w:p>
    <w:p w:rsidR="00927E0E" w:rsidRPr="00896CBD" w:rsidRDefault="00927E0E" w:rsidP="00927E0E">
      <w:pPr>
        <w:spacing w:after="0" w:line="240" w:lineRule="auto"/>
        <w:rPr>
          <w:rFonts w:eastAsia="Times New Roman"/>
          <w:b/>
          <w:bCs/>
          <w:sz w:val="28"/>
          <w:szCs w:val="28"/>
          <w:lang w:val="vi-VN"/>
        </w:rPr>
        <w:sectPr w:rsidR="00927E0E" w:rsidRPr="00896CBD" w:rsidSect="00896CBD">
          <w:pgSz w:w="11907" w:h="16840"/>
          <w:pgMar w:top="1418" w:right="1134" w:bottom="1134" w:left="1985" w:header="567" w:footer="720" w:gutter="0"/>
          <w:cols w:space="720"/>
        </w:sectPr>
      </w:pPr>
    </w:p>
    <w:p w:rsidR="00927E0E" w:rsidRPr="00896CBD" w:rsidRDefault="00927E0E" w:rsidP="00927E0E">
      <w:pPr>
        <w:keepNext/>
        <w:keepLines/>
        <w:shd w:val="clear" w:color="auto" w:fill="FFFFFF"/>
        <w:wordWrap w:val="0"/>
        <w:spacing w:after="0" w:line="240" w:lineRule="auto"/>
        <w:jc w:val="right"/>
        <w:outlineLvl w:val="2"/>
        <w:rPr>
          <w:rFonts w:eastAsia="Times New Roman"/>
          <w:b/>
          <w:bCs/>
          <w:sz w:val="28"/>
          <w:szCs w:val="28"/>
          <w:lang w:val="vi-VN"/>
        </w:rPr>
      </w:pPr>
      <w:r w:rsidRPr="00896CBD">
        <w:rPr>
          <w:rFonts w:eastAsia="Times New Roman"/>
          <w:b/>
          <w:bCs/>
          <w:sz w:val="28"/>
          <w:szCs w:val="28"/>
          <w:lang w:val="vi-VN"/>
        </w:rPr>
        <w:lastRenderedPageBreak/>
        <w:t>Mẫu 03</w:t>
      </w:r>
    </w:p>
    <w:p w:rsidR="00927E0E" w:rsidRPr="00896CBD" w:rsidRDefault="00927E0E" w:rsidP="00927E0E">
      <w:pPr>
        <w:spacing w:after="0" w:line="240" w:lineRule="auto"/>
        <w:jc w:val="center"/>
        <w:rPr>
          <w:rFonts w:eastAsia="Times New Roman"/>
          <w:b/>
          <w:spacing w:val="-2"/>
          <w:sz w:val="28"/>
          <w:szCs w:val="28"/>
          <w:lang w:val="vi-VN"/>
        </w:rPr>
      </w:pPr>
      <w:r w:rsidRPr="00896CBD">
        <w:rPr>
          <w:rFonts w:eastAsia="Times New Roman"/>
          <w:b/>
          <w:spacing w:val="-2"/>
          <w:sz w:val="28"/>
          <w:szCs w:val="28"/>
          <w:lang w:val="vi-VN"/>
        </w:rPr>
        <w:t>Báo cáo đề xuất cấp lại giấy phép môi trường của dự án đầu tư nhóm III</w:t>
      </w:r>
    </w:p>
    <w:p w:rsidR="00927E0E" w:rsidRPr="00896CBD" w:rsidRDefault="00927E0E" w:rsidP="00927E0E">
      <w:pPr>
        <w:spacing w:after="0" w:line="240" w:lineRule="auto"/>
        <w:jc w:val="center"/>
        <w:rPr>
          <w:rFonts w:eastAsia="Times New Roman"/>
          <w:i/>
          <w:sz w:val="28"/>
          <w:szCs w:val="28"/>
          <w:lang w:val="vi-VN"/>
        </w:rPr>
      </w:pPr>
      <w:r w:rsidRPr="00896CBD">
        <w:rPr>
          <w:rFonts w:eastAsia="Times New Roman"/>
          <w:i/>
          <w:sz w:val="28"/>
          <w:szCs w:val="28"/>
          <w:lang w:val="vi-VN"/>
        </w:rPr>
        <w:t xml:space="preserve"> (Phụ lục XI ban hành kèm theo Nghị định số 08/2022/NĐ-CP)</w:t>
      </w:r>
    </w:p>
    <w:p w:rsidR="00927E0E" w:rsidRPr="00896CBD" w:rsidRDefault="00927E0E" w:rsidP="00927E0E">
      <w:pPr>
        <w:spacing w:after="0" w:line="240" w:lineRule="auto"/>
        <w:rPr>
          <w:rFonts w:eastAsia="Times New Roman"/>
          <w:b/>
          <w:bCs/>
          <w:sz w:val="28"/>
          <w:szCs w:val="28"/>
          <w:vertAlign w:val="superscript"/>
          <w:lang w:val="vi-VN"/>
        </w:rPr>
      </w:pPr>
    </w:p>
    <w:p w:rsidR="00927E0E" w:rsidRPr="00896CBD" w:rsidRDefault="00927E0E" w:rsidP="00927E0E">
      <w:pPr>
        <w:spacing w:after="0" w:line="240" w:lineRule="auto"/>
        <w:ind w:firstLine="709"/>
        <w:rPr>
          <w:rFonts w:eastAsia="Times New Roman"/>
          <w:b/>
          <w:sz w:val="28"/>
          <w:szCs w:val="28"/>
          <w:lang w:val="vi-VN"/>
        </w:rPr>
      </w:pPr>
      <w:r w:rsidRPr="00896CBD">
        <w:rPr>
          <w:rFonts w:eastAsia="Times New Roman"/>
          <w:b/>
          <w:sz w:val="28"/>
          <w:szCs w:val="28"/>
          <w:lang w:val="vi-VN"/>
        </w:rPr>
        <w:t>1. Mẫu trang bìa và phụ bìa báo cáo.</w:t>
      </w:r>
    </w:p>
    <w:p w:rsidR="00927E0E" w:rsidRPr="00896CBD" w:rsidRDefault="00927E0E" w:rsidP="00927E0E">
      <w:pPr>
        <w:spacing w:after="0" w:line="240" w:lineRule="auto"/>
        <w:rPr>
          <w:rFonts w:eastAsia="Times New Roman"/>
          <w:sz w:val="28"/>
          <w:szCs w:val="28"/>
          <w:lang w:val="vi-VN"/>
        </w:rPr>
      </w:pPr>
      <w:r w:rsidRPr="00896CBD">
        <w:rPr>
          <w:rFonts w:eastAsia="Times New Roman"/>
          <w:sz w:val="28"/>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927E0E" w:rsidRPr="00896CBD" w:rsidTr="00471FA4">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7E0E" w:rsidRPr="00896CBD" w:rsidRDefault="00927E0E" w:rsidP="00471FA4">
            <w:pPr>
              <w:spacing w:after="0" w:line="240" w:lineRule="auto"/>
              <w:jc w:val="center"/>
              <w:rPr>
                <w:rFonts w:eastAsia="Times New Roman"/>
                <w:b/>
                <w:sz w:val="28"/>
                <w:szCs w:val="28"/>
                <w:lang w:val="vi-VN"/>
              </w:rPr>
            </w:pPr>
            <w:r w:rsidRPr="00896CBD">
              <w:rPr>
                <w:rFonts w:eastAsia="Times New Roman"/>
                <w:b/>
                <w:sz w:val="28"/>
                <w:szCs w:val="28"/>
                <w:lang w:val="vi-VN"/>
              </w:rPr>
              <w:t>Cơ quan cấp trên của chủ dự án đầu tư</w:t>
            </w:r>
          </w:p>
          <w:p w:rsidR="00927E0E" w:rsidRPr="00896CBD" w:rsidRDefault="00927E0E" w:rsidP="00471FA4">
            <w:pPr>
              <w:spacing w:after="0" w:line="240" w:lineRule="auto"/>
              <w:jc w:val="center"/>
              <w:rPr>
                <w:rFonts w:eastAsia="Times New Roman"/>
                <w:sz w:val="28"/>
                <w:szCs w:val="28"/>
                <w:lang w:val="vi-VN"/>
              </w:rPr>
            </w:pPr>
            <w:r w:rsidRPr="00896CBD">
              <w:rPr>
                <w:rFonts w:eastAsia="Times New Roman"/>
                <w:sz w:val="28"/>
                <w:szCs w:val="28"/>
                <w:lang w:val="vi-VN"/>
              </w:rPr>
              <w:t>(1)</w:t>
            </w:r>
          </w:p>
          <w:p w:rsidR="00927E0E" w:rsidRPr="00896CBD" w:rsidRDefault="00927E0E" w:rsidP="00471FA4">
            <w:pPr>
              <w:spacing w:after="0" w:line="240" w:lineRule="auto"/>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rPr>
                <w:rFonts w:eastAsia="Times New Roman"/>
                <w:sz w:val="28"/>
                <w:szCs w:val="28"/>
                <w:lang w:val="vi-VN"/>
              </w:rPr>
            </w:pPr>
          </w:p>
          <w:p w:rsidR="00927E0E" w:rsidRPr="00896CBD" w:rsidRDefault="00927E0E" w:rsidP="00471FA4">
            <w:pPr>
              <w:spacing w:after="0" w:line="240" w:lineRule="auto"/>
              <w:rPr>
                <w:rFonts w:eastAsia="Times New Roman"/>
                <w:sz w:val="28"/>
                <w:szCs w:val="28"/>
                <w:lang w:val="vi-VN"/>
              </w:rPr>
            </w:pPr>
          </w:p>
          <w:p w:rsidR="00927E0E" w:rsidRPr="00896CBD" w:rsidRDefault="00927E0E" w:rsidP="00471FA4">
            <w:pPr>
              <w:spacing w:after="0" w:line="240" w:lineRule="auto"/>
              <w:rPr>
                <w:rFonts w:eastAsia="Times New Roman"/>
                <w:sz w:val="28"/>
                <w:szCs w:val="28"/>
                <w:lang w:val="vi-VN"/>
              </w:rPr>
            </w:pPr>
          </w:p>
          <w:p w:rsidR="00927E0E" w:rsidRPr="00896CBD" w:rsidRDefault="00927E0E" w:rsidP="00471FA4">
            <w:pPr>
              <w:spacing w:after="0" w:line="240" w:lineRule="auto"/>
              <w:rPr>
                <w:rFonts w:eastAsia="Times New Roman"/>
                <w:sz w:val="28"/>
                <w:szCs w:val="28"/>
                <w:lang w:val="vi-VN"/>
              </w:rPr>
            </w:pPr>
          </w:p>
          <w:p w:rsidR="00927E0E" w:rsidRPr="00896CBD" w:rsidRDefault="00927E0E" w:rsidP="00471FA4">
            <w:pPr>
              <w:spacing w:after="0" w:line="240" w:lineRule="auto"/>
              <w:jc w:val="center"/>
              <w:rPr>
                <w:rFonts w:eastAsia="Times New Roman"/>
                <w:b/>
                <w:sz w:val="28"/>
                <w:szCs w:val="28"/>
                <w:lang w:val="vi-VN"/>
              </w:rPr>
            </w:pPr>
            <w:r w:rsidRPr="00896CBD">
              <w:rPr>
                <w:rFonts w:eastAsia="Times New Roman"/>
                <w:b/>
                <w:sz w:val="28"/>
                <w:szCs w:val="28"/>
                <w:lang w:val="vi-VN"/>
              </w:rPr>
              <w:t>BÁO CÁO ĐỀ XUẤT</w:t>
            </w:r>
          </w:p>
          <w:p w:rsidR="00927E0E" w:rsidRPr="00896CBD" w:rsidRDefault="00927E0E" w:rsidP="00471FA4">
            <w:pPr>
              <w:spacing w:after="0" w:line="240" w:lineRule="auto"/>
              <w:jc w:val="center"/>
              <w:rPr>
                <w:rFonts w:eastAsia="Times New Roman"/>
                <w:b/>
                <w:sz w:val="28"/>
                <w:szCs w:val="28"/>
                <w:lang w:val="vi-VN"/>
              </w:rPr>
            </w:pPr>
            <w:r w:rsidRPr="00896CBD">
              <w:rPr>
                <w:rFonts w:eastAsia="Times New Roman"/>
                <w:b/>
                <w:sz w:val="28"/>
                <w:szCs w:val="28"/>
                <w:lang w:val="vi-VN"/>
              </w:rPr>
              <w:t>CẤP LẠI GIẤY PHÉP MÔI TRƯỜNG</w:t>
            </w:r>
          </w:p>
          <w:p w:rsidR="00927E0E" w:rsidRPr="00896CBD" w:rsidRDefault="00927E0E" w:rsidP="00471FA4">
            <w:pPr>
              <w:spacing w:after="0" w:line="240" w:lineRule="auto"/>
              <w:jc w:val="center"/>
              <w:rPr>
                <w:rFonts w:eastAsia="Times New Roman"/>
                <w:sz w:val="28"/>
                <w:szCs w:val="28"/>
                <w:lang w:val="vi-VN"/>
              </w:rPr>
            </w:pPr>
            <w:r w:rsidRPr="00896CBD">
              <w:rPr>
                <w:rFonts w:eastAsia="Times New Roman"/>
                <w:sz w:val="28"/>
                <w:szCs w:val="28"/>
                <w:lang w:val="vi-VN"/>
              </w:rPr>
              <w:t>của dự án đầu tư (2)</w:t>
            </w:r>
          </w:p>
          <w:p w:rsidR="00927E0E" w:rsidRPr="00896CBD" w:rsidRDefault="00927E0E" w:rsidP="00471FA4">
            <w:pPr>
              <w:spacing w:after="0" w:line="240" w:lineRule="auto"/>
              <w:jc w:val="center"/>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jc w:val="center"/>
              <w:rPr>
                <w:rFonts w:eastAsia="Times New Roman"/>
                <w:sz w:val="28"/>
                <w:szCs w:val="28"/>
                <w:lang w:val="vi-VN"/>
              </w:rPr>
            </w:pPr>
            <w:r w:rsidRPr="00896CBD">
              <w:rPr>
                <w:rFonts w:eastAsia="Times New Roman"/>
                <w:sz w:val="28"/>
                <w:szCs w:val="28"/>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927E0E" w:rsidRPr="00896CBD" w:rsidTr="00471FA4">
              <w:trPr>
                <w:trHeight w:val="1085"/>
              </w:trPr>
              <w:tc>
                <w:tcPr>
                  <w:tcW w:w="4440" w:type="dxa"/>
                  <w:tcBorders>
                    <w:top w:val="nil"/>
                    <w:left w:val="nil"/>
                    <w:bottom w:val="nil"/>
                    <w:right w:val="nil"/>
                  </w:tcBorders>
                  <w:tcMar>
                    <w:top w:w="100" w:type="dxa"/>
                    <w:left w:w="100" w:type="dxa"/>
                    <w:bottom w:w="100" w:type="dxa"/>
                    <w:right w:w="100" w:type="dxa"/>
                  </w:tcMar>
                </w:tcPr>
                <w:p w:rsidR="00927E0E" w:rsidRPr="00896CBD" w:rsidRDefault="00927E0E" w:rsidP="00471FA4">
                  <w:pPr>
                    <w:spacing w:after="0" w:line="240" w:lineRule="auto"/>
                    <w:jc w:val="center"/>
                    <w:rPr>
                      <w:rFonts w:eastAsia="Times New Roman"/>
                      <w:i/>
                      <w:sz w:val="28"/>
                      <w:szCs w:val="28"/>
                      <w:lang w:val="vi-VN"/>
                    </w:rPr>
                  </w:pPr>
                </w:p>
              </w:tc>
              <w:tc>
                <w:tcPr>
                  <w:tcW w:w="4455" w:type="dxa"/>
                  <w:tcBorders>
                    <w:top w:val="nil"/>
                    <w:left w:val="nil"/>
                    <w:bottom w:val="nil"/>
                    <w:right w:val="nil"/>
                  </w:tcBorders>
                  <w:tcMar>
                    <w:top w:w="100" w:type="dxa"/>
                    <w:left w:w="100" w:type="dxa"/>
                    <w:bottom w:w="100" w:type="dxa"/>
                    <w:right w:w="100" w:type="dxa"/>
                  </w:tcMar>
                  <w:hideMark/>
                </w:tcPr>
                <w:p w:rsidR="00927E0E" w:rsidRPr="00896CBD" w:rsidRDefault="00927E0E" w:rsidP="00471FA4">
                  <w:pPr>
                    <w:spacing w:after="0" w:line="240" w:lineRule="auto"/>
                    <w:jc w:val="center"/>
                    <w:rPr>
                      <w:rFonts w:eastAsia="Times New Roman"/>
                      <w:b/>
                      <w:sz w:val="28"/>
                      <w:szCs w:val="28"/>
                      <w:lang w:val="vi-VN"/>
                    </w:rPr>
                  </w:pPr>
                  <w:r w:rsidRPr="00896CBD">
                    <w:rPr>
                      <w:rFonts w:eastAsia="Times New Roman"/>
                      <w:b/>
                      <w:sz w:val="28"/>
                      <w:szCs w:val="28"/>
                      <w:lang w:val="vi-VN"/>
                    </w:rPr>
                    <w:t>CHỦ DỰ ÁN ĐẦU TƯ (*)</w:t>
                  </w:r>
                </w:p>
                <w:p w:rsidR="00927E0E" w:rsidRPr="00896CBD" w:rsidRDefault="00927E0E" w:rsidP="00471FA4">
                  <w:pPr>
                    <w:spacing w:after="0" w:line="240" w:lineRule="auto"/>
                    <w:jc w:val="center"/>
                    <w:rPr>
                      <w:rFonts w:eastAsia="Times New Roman"/>
                      <w:i/>
                      <w:sz w:val="28"/>
                      <w:szCs w:val="28"/>
                      <w:lang w:val="vi-VN"/>
                    </w:rPr>
                  </w:pPr>
                  <w:r w:rsidRPr="00896CBD">
                    <w:rPr>
                      <w:rFonts w:eastAsia="Times New Roman"/>
                      <w:i/>
                      <w:sz w:val="28"/>
                      <w:szCs w:val="28"/>
                      <w:lang w:val="vi-VN"/>
                    </w:rPr>
                    <w:t>(Ký, ghi họ tên, đóng dấu)</w:t>
                  </w:r>
                </w:p>
              </w:tc>
            </w:tr>
          </w:tbl>
          <w:p w:rsidR="00927E0E" w:rsidRPr="00896CBD" w:rsidRDefault="00927E0E" w:rsidP="00471FA4">
            <w:pPr>
              <w:spacing w:after="0" w:line="240" w:lineRule="auto"/>
              <w:rPr>
                <w:rFonts w:eastAsia="Times New Roman"/>
                <w:b/>
                <w:sz w:val="28"/>
                <w:szCs w:val="28"/>
                <w:lang w:val="vi-VN"/>
              </w:rPr>
            </w:pPr>
            <w:r w:rsidRPr="00896CBD">
              <w:rPr>
                <w:rFonts w:eastAsia="Times New Roman"/>
                <w:b/>
                <w:sz w:val="28"/>
                <w:szCs w:val="28"/>
                <w:lang w:val="vi-VN"/>
              </w:rPr>
              <w:t xml:space="preserve"> </w:t>
            </w:r>
          </w:p>
          <w:p w:rsidR="00927E0E" w:rsidRPr="00896CBD" w:rsidRDefault="00927E0E" w:rsidP="00471FA4">
            <w:pPr>
              <w:spacing w:after="0" w:line="240" w:lineRule="auto"/>
              <w:rPr>
                <w:rFonts w:eastAsia="Times New Roman"/>
                <w:b/>
                <w:sz w:val="28"/>
                <w:szCs w:val="28"/>
                <w:lang w:val="vi-VN"/>
              </w:rPr>
            </w:pPr>
            <w:r w:rsidRPr="00896CBD">
              <w:rPr>
                <w:rFonts w:eastAsia="Times New Roman"/>
                <w:b/>
                <w:sz w:val="28"/>
                <w:szCs w:val="28"/>
                <w:lang w:val="vi-VN"/>
              </w:rPr>
              <w:t xml:space="preserve"> </w:t>
            </w:r>
          </w:p>
          <w:p w:rsidR="00927E0E" w:rsidRPr="00896CBD" w:rsidRDefault="00927E0E" w:rsidP="00471FA4">
            <w:pPr>
              <w:spacing w:after="0" w:line="240" w:lineRule="auto"/>
              <w:rPr>
                <w:rFonts w:eastAsia="Times New Roman"/>
                <w:b/>
                <w:sz w:val="28"/>
                <w:szCs w:val="28"/>
                <w:lang w:val="vi-VN"/>
              </w:rPr>
            </w:pPr>
          </w:p>
          <w:p w:rsidR="00927E0E" w:rsidRPr="00896CBD" w:rsidRDefault="00927E0E" w:rsidP="00471FA4">
            <w:pPr>
              <w:spacing w:after="0" w:line="240" w:lineRule="auto"/>
              <w:rPr>
                <w:rFonts w:eastAsia="Times New Roman"/>
                <w:b/>
                <w:sz w:val="28"/>
                <w:szCs w:val="28"/>
                <w:lang w:val="vi-VN"/>
              </w:rPr>
            </w:pPr>
          </w:p>
          <w:p w:rsidR="00927E0E" w:rsidRPr="00896CBD" w:rsidRDefault="00927E0E" w:rsidP="00471FA4">
            <w:pPr>
              <w:spacing w:after="0" w:line="240" w:lineRule="auto"/>
              <w:rPr>
                <w:rFonts w:eastAsia="Times New Roman"/>
                <w:b/>
                <w:sz w:val="28"/>
                <w:szCs w:val="28"/>
                <w:lang w:val="vi-VN"/>
              </w:rPr>
            </w:pPr>
          </w:p>
          <w:p w:rsidR="00927E0E" w:rsidRPr="00896CBD" w:rsidRDefault="00927E0E" w:rsidP="00471FA4">
            <w:pPr>
              <w:spacing w:after="0" w:line="240" w:lineRule="auto"/>
              <w:rPr>
                <w:rFonts w:eastAsia="Times New Roman"/>
                <w:b/>
                <w:sz w:val="28"/>
                <w:szCs w:val="28"/>
                <w:lang w:val="vi-VN"/>
              </w:rPr>
            </w:pPr>
          </w:p>
          <w:p w:rsidR="00927E0E" w:rsidRPr="00896CBD" w:rsidRDefault="00927E0E" w:rsidP="00471FA4">
            <w:pPr>
              <w:spacing w:after="0" w:line="240" w:lineRule="auto"/>
              <w:rPr>
                <w:rFonts w:eastAsia="Times New Roman"/>
                <w:b/>
                <w:sz w:val="28"/>
                <w:szCs w:val="28"/>
                <w:lang w:val="vi-VN"/>
              </w:rPr>
            </w:pPr>
          </w:p>
          <w:p w:rsidR="00927E0E" w:rsidRPr="00896CBD" w:rsidRDefault="00927E0E" w:rsidP="00471FA4">
            <w:pPr>
              <w:spacing w:after="0" w:line="240" w:lineRule="auto"/>
              <w:rPr>
                <w:rFonts w:eastAsia="Times New Roman"/>
                <w:b/>
                <w:sz w:val="28"/>
                <w:szCs w:val="28"/>
                <w:lang w:val="vi-VN"/>
              </w:rPr>
            </w:pPr>
          </w:p>
          <w:p w:rsidR="00927E0E" w:rsidRPr="00896CBD" w:rsidRDefault="00927E0E" w:rsidP="00471FA4">
            <w:pPr>
              <w:spacing w:after="0" w:line="240" w:lineRule="auto"/>
              <w:rPr>
                <w:rFonts w:eastAsia="Times New Roman"/>
                <w:b/>
                <w:sz w:val="28"/>
                <w:szCs w:val="28"/>
                <w:lang w:val="vi-VN"/>
              </w:rPr>
            </w:pPr>
          </w:p>
          <w:p w:rsidR="00927E0E" w:rsidRPr="00896CBD" w:rsidRDefault="00927E0E" w:rsidP="00471FA4">
            <w:pPr>
              <w:spacing w:after="0" w:line="240" w:lineRule="auto"/>
              <w:rPr>
                <w:rFonts w:eastAsia="Times New Roman"/>
                <w:b/>
                <w:sz w:val="28"/>
                <w:szCs w:val="28"/>
                <w:lang w:val="vi-VN"/>
              </w:rPr>
            </w:pPr>
          </w:p>
          <w:p w:rsidR="00927E0E" w:rsidRPr="00896CBD" w:rsidRDefault="00927E0E" w:rsidP="00471FA4">
            <w:pPr>
              <w:spacing w:after="0" w:line="240" w:lineRule="auto"/>
              <w:jc w:val="center"/>
              <w:rPr>
                <w:rFonts w:eastAsia="Times New Roman"/>
                <w:i/>
                <w:sz w:val="28"/>
                <w:szCs w:val="28"/>
              </w:rPr>
            </w:pPr>
            <w:r w:rsidRPr="00896CBD">
              <w:rPr>
                <w:rFonts w:eastAsia="Times New Roman"/>
                <w:i/>
                <w:sz w:val="28"/>
                <w:szCs w:val="28"/>
              </w:rPr>
              <w:t>Địa danh (**), tháng … năm …</w:t>
            </w:r>
          </w:p>
        </w:tc>
      </w:tr>
    </w:tbl>
    <w:p w:rsidR="00927E0E" w:rsidRPr="00896CBD" w:rsidRDefault="00927E0E" w:rsidP="00927E0E">
      <w:pPr>
        <w:widowControl w:val="0"/>
        <w:spacing w:before="120" w:after="120" w:line="240" w:lineRule="auto"/>
        <w:ind w:firstLine="567"/>
        <w:jc w:val="both"/>
        <w:rPr>
          <w:rFonts w:eastAsia="Times New Roman"/>
          <w:b/>
          <w:sz w:val="28"/>
          <w:szCs w:val="28"/>
        </w:rPr>
      </w:pPr>
      <w:r w:rsidRPr="00896CBD">
        <w:rPr>
          <w:rFonts w:eastAsia="Times New Roman"/>
          <w:b/>
          <w:i/>
          <w:sz w:val="28"/>
          <w:szCs w:val="28"/>
        </w:rPr>
        <w:t>Ghi chú:</w:t>
      </w:r>
      <w:r w:rsidRPr="00896CBD">
        <w:rPr>
          <w:rFonts w:eastAsia="Times New Roman"/>
          <w:b/>
          <w:i/>
          <w:sz w:val="28"/>
          <w:szCs w:val="28"/>
          <w:lang w:val="vi-VN"/>
        </w:rPr>
        <w:t xml:space="preserve"> </w:t>
      </w:r>
      <w:r w:rsidRPr="00896CBD">
        <w:rPr>
          <w:rFonts w:eastAsia="Times New Roman"/>
          <w:iCs/>
          <w:sz w:val="28"/>
          <w:szCs w:val="28"/>
        </w:rPr>
        <w:t>(1) Tên cơ quan chủ quản dự án đầu tư;</w:t>
      </w:r>
      <w:r w:rsidRPr="00896CBD">
        <w:rPr>
          <w:rFonts w:eastAsia="Times New Roman"/>
          <w:iCs/>
          <w:sz w:val="28"/>
          <w:szCs w:val="28"/>
          <w:lang w:val="vi-VN"/>
        </w:rPr>
        <w:t xml:space="preserve"> </w:t>
      </w:r>
      <w:r w:rsidRPr="00896CBD">
        <w:rPr>
          <w:rFonts w:eastAsia="Times New Roman"/>
          <w:iCs/>
          <w:sz w:val="28"/>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927E0E" w:rsidRPr="00896CBD" w:rsidRDefault="00927E0E" w:rsidP="00927E0E">
      <w:pPr>
        <w:widowControl w:val="0"/>
        <w:spacing w:after="0" w:line="240" w:lineRule="auto"/>
        <w:ind w:firstLine="709"/>
        <w:jc w:val="both"/>
        <w:rPr>
          <w:rFonts w:eastAsia="Times New Roman"/>
          <w:b/>
          <w:sz w:val="28"/>
          <w:szCs w:val="28"/>
        </w:rPr>
      </w:pPr>
      <w:r w:rsidRPr="00896CBD">
        <w:rPr>
          <w:rFonts w:eastAsia="Times New Roman"/>
          <w:b/>
          <w:sz w:val="28"/>
          <w:szCs w:val="28"/>
        </w:rPr>
        <w:br w:type="page"/>
      </w:r>
      <w:r w:rsidRPr="00896CBD">
        <w:rPr>
          <w:rFonts w:eastAsia="Times New Roman"/>
          <w:b/>
          <w:sz w:val="28"/>
          <w:szCs w:val="28"/>
        </w:rPr>
        <w:lastRenderedPageBreak/>
        <w:t>2. Cấu trúc, nội dung báo cáo đề xuất cấp lại giấy phép môi trường của dự án đầu tư nhóm III.</w:t>
      </w:r>
    </w:p>
    <w:p w:rsidR="00927E0E" w:rsidRPr="00896CBD" w:rsidRDefault="00927E0E" w:rsidP="00927E0E">
      <w:pPr>
        <w:spacing w:after="0" w:line="240" w:lineRule="auto"/>
        <w:jc w:val="center"/>
        <w:rPr>
          <w:rFonts w:eastAsia="Times New Roman"/>
          <w:sz w:val="28"/>
          <w:szCs w:val="28"/>
        </w:rPr>
      </w:pPr>
      <w:r w:rsidRPr="00896CBD">
        <w:rPr>
          <w:rFonts w:eastAsia="Times New Roman"/>
          <w:b/>
          <w:sz w:val="28"/>
          <w:szCs w:val="28"/>
        </w:rPr>
        <w:t>MỤC LỤC</w:t>
      </w:r>
    </w:p>
    <w:p w:rsidR="00927E0E" w:rsidRPr="00896CBD" w:rsidRDefault="00927E0E" w:rsidP="00927E0E">
      <w:pPr>
        <w:spacing w:after="0" w:line="240" w:lineRule="auto"/>
        <w:jc w:val="center"/>
        <w:rPr>
          <w:rFonts w:eastAsia="Times New Roman"/>
          <w:sz w:val="28"/>
          <w:szCs w:val="28"/>
        </w:rPr>
      </w:pPr>
      <w:r w:rsidRPr="00896CBD">
        <w:rPr>
          <w:rFonts w:eastAsia="Times New Roman"/>
          <w:b/>
          <w:sz w:val="28"/>
          <w:szCs w:val="28"/>
        </w:rPr>
        <w:t>DANH MỤC CÁC TỪ VÀ CÁC KÝ HIỆU VIẾT TẮT</w:t>
      </w:r>
    </w:p>
    <w:p w:rsidR="00927E0E" w:rsidRPr="00896CBD" w:rsidRDefault="00927E0E" w:rsidP="00927E0E">
      <w:pPr>
        <w:spacing w:after="0" w:line="240" w:lineRule="auto"/>
        <w:jc w:val="center"/>
        <w:rPr>
          <w:rFonts w:eastAsia="Times New Roman"/>
          <w:sz w:val="28"/>
          <w:szCs w:val="28"/>
        </w:rPr>
      </w:pPr>
      <w:r w:rsidRPr="00896CBD">
        <w:rPr>
          <w:rFonts w:eastAsia="Times New Roman"/>
          <w:b/>
          <w:sz w:val="28"/>
          <w:szCs w:val="28"/>
        </w:rPr>
        <w:t>DANH MỤC CÁC BẢNG, CÁC HÌNH VẼ</w:t>
      </w:r>
    </w:p>
    <w:p w:rsidR="00927E0E" w:rsidRPr="00896CBD" w:rsidRDefault="00927E0E" w:rsidP="00927E0E">
      <w:pPr>
        <w:spacing w:after="0" w:line="240" w:lineRule="auto"/>
        <w:jc w:val="center"/>
        <w:rPr>
          <w:rFonts w:eastAsia="Times New Roman"/>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I</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THÔNG TIN CHUNG VỀ DỰ ÁN ĐẦU TƯ</w:t>
      </w:r>
    </w:p>
    <w:p w:rsidR="00927E0E" w:rsidRPr="00896CBD" w:rsidRDefault="00927E0E" w:rsidP="00927E0E">
      <w:pPr>
        <w:widowControl w:val="0"/>
        <w:spacing w:after="0" w:line="240" w:lineRule="auto"/>
        <w:jc w:val="center"/>
        <w:rPr>
          <w:rFonts w:eastAsia="Times New Roman"/>
          <w:b/>
          <w:sz w:val="28"/>
          <w:szCs w:val="28"/>
        </w:rPr>
      </w:pPr>
    </w:p>
    <w:p w:rsidR="00927E0E" w:rsidRPr="00896CBD" w:rsidRDefault="00927E0E" w:rsidP="00927E0E">
      <w:pPr>
        <w:widowControl w:val="0"/>
        <w:spacing w:after="0" w:line="240" w:lineRule="auto"/>
        <w:jc w:val="both"/>
        <w:rPr>
          <w:rFonts w:eastAsia="Times New Roman"/>
          <w:b/>
          <w:sz w:val="28"/>
          <w:szCs w:val="28"/>
        </w:rPr>
      </w:pP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 Tên chủ dự án đầu tư: ………………………………………………..</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lang w:val="vi-VN"/>
        </w:rPr>
        <w:t xml:space="preserve">- Địa chỉ </w:t>
      </w:r>
      <w:r w:rsidRPr="00896CBD">
        <w:rPr>
          <w:rFonts w:eastAsia="Times New Roman"/>
          <w:sz w:val="28"/>
          <w:szCs w:val="28"/>
        </w:rPr>
        <w:t>văn phòng</w:t>
      </w:r>
      <w:r w:rsidRPr="00896CBD">
        <w:rPr>
          <w:rFonts w:eastAsia="Times New Roman"/>
          <w:sz w:val="28"/>
          <w:szCs w:val="28"/>
          <w:lang w:val="vi-VN"/>
        </w:rPr>
        <w:t xml:space="preserve">: </w:t>
      </w:r>
      <w:r w:rsidRPr="00896CBD">
        <w:rPr>
          <w:rFonts w:eastAsia="Times New Roman"/>
          <w:sz w:val="28"/>
          <w:szCs w:val="28"/>
        </w:rPr>
        <w: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Người đại diện theo pháp luật của chủ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Điện thoại: …………………; Fax:……………; E-mail:..………………</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Giấy chứng nhận đầu tư/đăng ký kinh doanh số:…..ngày……..của chủ dự án đầu tư hoặc các giấy tờ tương đương.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 Tên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Địa điểm thực hiện dự án đầu tư: ………………………………………..</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Quy mô của dự án đầu tư (phân loại theo tiêu chí quy định của pháp luật về đầu tư công):…………………………………………………………………..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 Công suất, công nghệ, sản phẩm của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3.1. Công suất của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3.2. Công nghệ sản xuất của dự án đầu tư, mô tả việc lực chọn công nghệ sản xuất của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3.3. Sản phẩm của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4. Nguyên liệu, nhiên liệu, vật liệu, phế liệu, điện năng, hóa chất sử dụng, nguồn cung cấp điện, nước của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5. Các thông tin khác liên quan đến dự án đầu tư (nếu có):……………</w:t>
      </w:r>
    </w:p>
    <w:p w:rsidR="00927E0E" w:rsidRPr="00896CBD" w:rsidRDefault="00927E0E" w:rsidP="00927E0E">
      <w:pPr>
        <w:widowControl w:val="0"/>
        <w:spacing w:after="0" w:line="240" w:lineRule="auto"/>
        <w:jc w:val="center"/>
        <w:rPr>
          <w:rFonts w:eastAsia="Times New Roman"/>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II</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 xml:space="preserve">SỰ PHÙ HỢP CỦA DỰ ÁN ĐẦU TƯ VỚI QUY HOẠCH, </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KHẢ NĂNG CHỊU TẢI CỦA MÔI TRƯỜNG</w:t>
      </w:r>
    </w:p>
    <w:p w:rsidR="00927E0E" w:rsidRPr="00896CBD" w:rsidRDefault="00927E0E" w:rsidP="00927E0E">
      <w:pPr>
        <w:widowControl w:val="0"/>
        <w:spacing w:after="0" w:line="240" w:lineRule="auto"/>
        <w:jc w:val="center"/>
        <w:rPr>
          <w:rFonts w:eastAsia="Times New Roman"/>
          <w:b/>
          <w:sz w:val="28"/>
          <w:szCs w:val="28"/>
        </w:rPr>
      </w:pPr>
    </w:p>
    <w:p w:rsidR="00927E0E" w:rsidRPr="00896CBD" w:rsidRDefault="00927E0E" w:rsidP="00927E0E">
      <w:pPr>
        <w:widowControl w:val="0"/>
        <w:spacing w:after="0" w:line="240" w:lineRule="auto"/>
        <w:jc w:val="center"/>
        <w:rPr>
          <w:rFonts w:eastAsia="Times New Roman"/>
          <w:b/>
          <w:sz w:val="28"/>
          <w:szCs w:val="28"/>
        </w:rPr>
      </w:pP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 Sự phù hợp của dự án đầu tư với quy hoạch bảo vệ môi trường quốc gia, quy hoạch tỉnh, phân vùng môi trường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Nêu rõ sự phù hợp của dự án đầu tư với quy hoạch bảo vệ môi trường quốc gia, quy hoạch tỉnh, phân vùng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 Sự phù hợp của dự án đầu tư đối với khả năng chịu tải của môi trường (nếu có):</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Nêu rõ sự phù hợp của dự án đầu tư đối với khả năng chịu tải của môi trường tiếp nhận chất thải.</w:t>
      </w:r>
    </w:p>
    <w:p w:rsidR="00927E0E" w:rsidRPr="00896CBD" w:rsidRDefault="00927E0E" w:rsidP="00927E0E">
      <w:pPr>
        <w:widowControl w:val="0"/>
        <w:shd w:val="clear" w:color="auto" w:fill="FFFFFF"/>
        <w:spacing w:after="0" w:line="240" w:lineRule="auto"/>
        <w:ind w:firstLine="567"/>
        <w:jc w:val="both"/>
        <w:rPr>
          <w:rFonts w:eastAsia="Times New Roman"/>
          <w:iCs/>
          <w:sz w:val="28"/>
          <w:szCs w:val="28"/>
        </w:rPr>
      </w:pPr>
      <w:r w:rsidRPr="00896CBD">
        <w:rPr>
          <w:rFonts w:eastAsia="Times New Roman"/>
          <w:b/>
          <w:i/>
          <w:iCs/>
          <w:sz w:val="28"/>
          <w:szCs w:val="28"/>
        </w:rPr>
        <w:t xml:space="preserve">Ghi chú: </w:t>
      </w:r>
      <w:r w:rsidRPr="00896CBD">
        <w:rPr>
          <w:rFonts w:eastAsia="Times New Roman"/>
          <w:bCs/>
          <w:iCs/>
          <w:sz w:val="28"/>
          <w:szCs w:val="28"/>
        </w:rPr>
        <w:t>Đối với nội dung đã được đánh giá trong quá trình cấp giấy phép môi trường nhưng không có thay đổi, chủ dự án không phải thực hiện đánh giá lại và ghi là không thay đổi.</w:t>
      </w:r>
    </w:p>
    <w:p w:rsidR="00927E0E" w:rsidRPr="00896CBD" w:rsidRDefault="00927E0E" w:rsidP="00927E0E">
      <w:pPr>
        <w:spacing w:after="0" w:line="240" w:lineRule="auto"/>
        <w:jc w:val="center"/>
        <w:rPr>
          <w:rFonts w:eastAsia="Times New Roman"/>
          <w:b/>
          <w:sz w:val="28"/>
          <w:szCs w:val="28"/>
        </w:rPr>
      </w:pP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Chương III</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HIỆN TRẠNG MÔI TRƯỜNG NƠI THỰC HIỆN DỰ ÁN ĐẦU TƯ</w:t>
      </w:r>
    </w:p>
    <w:p w:rsidR="00927E0E" w:rsidRPr="00896CBD" w:rsidRDefault="00927E0E" w:rsidP="00927E0E">
      <w:pPr>
        <w:widowControl w:val="0"/>
        <w:spacing w:after="0" w:line="240" w:lineRule="auto"/>
        <w:jc w:val="center"/>
        <w:rPr>
          <w:rFonts w:eastAsia="Times New Roman"/>
          <w:b/>
          <w:sz w:val="28"/>
          <w:szCs w:val="28"/>
        </w:rPr>
      </w:pP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1. Dữ liệu về hiện trạng môi trường và tài nguyên sinh vật: Tổng hợp dữ liệu (nêu rõ nguồn số liệu sử dụng) về hiện trạng môi trường khu vực thực hiện dự án, trong đó làm rõ:</w:t>
      </w:r>
    </w:p>
    <w:p w:rsidR="00927E0E" w:rsidRPr="00896CBD" w:rsidRDefault="00927E0E" w:rsidP="00927E0E">
      <w:pPr>
        <w:widowControl w:val="0"/>
        <w:shd w:val="clear" w:color="auto" w:fill="FFFFFF"/>
        <w:spacing w:after="0" w:line="240" w:lineRule="auto"/>
        <w:ind w:firstLine="567"/>
        <w:jc w:val="both"/>
        <w:rPr>
          <w:rFonts w:eastAsia="Times New Roman"/>
          <w:spacing w:val="-2"/>
          <w:sz w:val="28"/>
          <w:szCs w:val="28"/>
        </w:rPr>
      </w:pPr>
      <w:r w:rsidRPr="00896CBD">
        <w:rPr>
          <w:rFonts w:eastAsia="Times New Roman"/>
          <w:spacing w:val="-2"/>
          <w:sz w:val="28"/>
          <w:szCs w:val="28"/>
        </w:rPr>
        <w:t>- Các thành phần môi trường có khả năng chịu tác động trực tiếp bởi dự án;</w:t>
      </w:r>
    </w:p>
    <w:p w:rsidR="00927E0E" w:rsidRPr="00896CBD" w:rsidRDefault="00927E0E" w:rsidP="00927E0E">
      <w:pPr>
        <w:widowControl w:val="0"/>
        <w:shd w:val="clear" w:color="auto" w:fill="FFFFFF"/>
        <w:spacing w:after="0" w:line="240" w:lineRule="auto"/>
        <w:ind w:firstLine="567"/>
        <w:jc w:val="both"/>
        <w:rPr>
          <w:rFonts w:eastAsia="Times New Roman"/>
          <w:spacing w:val="-2"/>
          <w:sz w:val="28"/>
          <w:szCs w:val="28"/>
        </w:rPr>
      </w:pPr>
      <w:r w:rsidRPr="00896CBD">
        <w:rPr>
          <w:rFonts w:eastAsia="Times New Roman"/>
          <w:spacing w:val="-2"/>
          <w:sz w:val="28"/>
          <w:szCs w:val="28"/>
        </w:rPr>
        <w:t xml:space="preserve">- </w:t>
      </w:r>
      <w:r w:rsidRPr="00896CBD">
        <w:rPr>
          <w:rFonts w:eastAsia="Times New Roman"/>
          <w:sz w:val="28"/>
          <w:szCs w:val="28"/>
        </w:rPr>
        <w:t>Các đối tượng nhạy cảm về môi trường gần nhất</w:t>
      </w:r>
      <w:r w:rsidRPr="00896CBD">
        <w:rPr>
          <w:rFonts w:eastAsia="Times New Roman"/>
          <w:spacing w:val="-2"/>
          <w:sz w:val="28"/>
          <w:szCs w:val="28"/>
        </w:rPr>
        <w:t xml:space="preserve"> có thể bị tác động của dự án (nếu có).</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2. Mô tả về môi trường tiếp nhận nước thải của dự án</w:t>
      </w:r>
    </w:p>
    <w:p w:rsidR="00927E0E" w:rsidRPr="00896CBD" w:rsidRDefault="00927E0E" w:rsidP="00927E0E">
      <w:pPr>
        <w:widowControl w:val="0"/>
        <w:shd w:val="clear" w:color="auto" w:fill="FFFFFF"/>
        <w:spacing w:after="0" w:line="240" w:lineRule="auto"/>
        <w:ind w:firstLine="567"/>
        <w:jc w:val="both"/>
        <w:rPr>
          <w:rFonts w:eastAsia="Times New Roman"/>
          <w:i/>
          <w:spacing w:val="-4"/>
          <w:sz w:val="28"/>
          <w:szCs w:val="28"/>
        </w:rPr>
      </w:pPr>
      <w:r w:rsidRPr="00896CBD">
        <w:rPr>
          <w:rFonts w:eastAsia="Times New Roman"/>
          <w:spacing w:val="-4"/>
          <w:sz w:val="28"/>
          <w:szCs w:val="28"/>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 Đơn vị quản lý công trình thủy lợi trong trường hợp xả nước thải vào công trình thủy lợi (nếu có): Tên, địa chỉ, số điện thoại.</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3. Hiện trạng các thành phần môi trường đất, nước, không khí nơi thực hiện dự án:</w:t>
      </w:r>
    </w:p>
    <w:p w:rsidR="00927E0E" w:rsidRPr="00896CBD" w:rsidRDefault="00927E0E" w:rsidP="00927E0E">
      <w:pPr>
        <w:widowControl w:val="0"/>
        <w:shd w:val="clear" w:color="auto" w:fill="FFFFFF"/>
        <w:spacing w:after="0" w:line="240" w:lineRule="auto"/>
        <w:ind w:firstLine="567"/>
        <w:jc w:val="both"/>
        <w:rPr>
          <w:rFonts w:eastAsia="Times New Roman"/>
          <w:sz w:val="28"/>
          <w:szCs w:val="28"/>
        </w:rPr>
      </w:pPr>
      <w:r w:rsidRPr="00896CBD">
        <w:rPr>
          <w:rFonts w:eastAsia="Times New Roman"/>
          <w:sz w:val="28"/>
          <w:szCs w:val="28"/>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rsidR="00927E0E" w:rsidRPr="00896CBD" w:rsidRDefault="00927E0E" w:rsidP="00927E0E">
      <w:pPr>
        <w:widowControl w:val="0"/>
        <w:spacing w:after="0" w:line="240" w:lineRule="auto"/>
        <w:jc w:val="center"/>
        <w:rPr>
          <w:rFonts w:eastAsia="Times New Roman"/>
          <w:b/>
          <w:sz w:val="28"/>
          <w:szCs w:val="28"/>
        </w:rPr>
      </w:pP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Chương IV</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ĐỀ XUẤT CÁC CÔNG TRÌNH, BIỆN PHÁP BẢO VỆ</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MÔI TRƯỜNG CỦA DỰ ÁN ĐẦU TƯ</w:t>
      </w:r>
    </w:p>
    <w:p w:rsidR="00927E0E" w:rsidRPr="00896CBD" w:rsidRDefault="00927E0E" w:rsidP="00927E0E">
      <w:pPr>
        <w:widowControl w:val="0"/>
        <w:spacing w:after="0" w:line="240" w:lineRule="auto"/>
        <w:jc w:val="center"/>
        <w:rPr>
          <w:rFonts w:eastAsia="Times New Roman"/>
          <w:b/>
          <w:sz w:val="28"/>
          <w:szCs w:val="28"/>
        </w:rPr>
      </w:pP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 Đề xuất các công trình, biện pháp bảo vệ môi trường trong giai đoạn thi công xây dựng dự án:</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1.1. Về công trình, biện pháp xử lý nước thải: Thuyết minh chi tiết về quy mô, công suất, công nghệ của công trình thu gom, xử lý nước thải sinh hoạt và nước thải công nghiệp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rsidR="00927E0E" w:rsidRPr="00896CBD" w:rsidRDefault="00927E0E" w:rsidP="00927E0E">
      <w:pPr>
        <w:widowControl w:val="0"/>
        <w:spacing w:after="0" w:line="240" w:lineRule="auto"/>
        <w:ind w:firstLine="567"/>
        <w:jc w:val="both"/>
        <w:rPr>
          <w:rFonts w:eastAsia="Times New Roman"/>
          <w:spacing w:val="-4"/>
          <w:sz w:val="28"/>
          <w:szCs w:val="28"/>
        </w:rPr>
      </w:pPr>
      <w:r w:rsidRPr="00896CBD">
        <w:rPr>
          <w:rFonts w:eastAsia="Times New Roman"/>
          <w:spacing w:val="-4"/>
          <w:sz w:val="28"/>
          <w:szCs w:val="28"/>
        </w:rPr>
        <w:t>1.3. Về công trình, biện pháp xử lý bụi, khí thải: Các công trình giảm thiểu bụi, khí thải trong quá trình thi công xây dựng dự án, đảm bảo đạt quy chuẩn kỹ thuật môi trường.</w:t>
      </w:r>
    </w:p>
    <w:p w:rsidR="00927E0E" w:rsidRPr="00896CBD" w:rsidRDefault="00927E0E" w:rsidP="00927E0E">
      <w:pPr>
        <w:widowControl w:val="0"/>
        <w:spacing w:after="0" w:line="240" w:lineRule="auto"/>
        <w:ind w:firstLine="567"/>
        <w:jc w:val="both"/>
        <w:rPr>
          <w:rFonts w:eastAsia="Times New Roman"/>
          <w:spacing w:val="-4"/>
          <w:sz w:val="28"/>
          <w:szCs w:val="28"/>
        </w:rPr>
      </w:pPr>
      <w:r w:rsidRPr="00896CBD">
        <w:rPr>
          <w:rFonts w:eastAsia="Times New Roman"/>
          <w:spacing w:val="-4"/>
          <w:sz w:val="28"/>
          <w:szCs w:val="28"/>
        </w:rPr>
        <w:t xml:space="preserve">1.4. Về công trình, biện pháp giảm thiểu tiếng ồn, độ rung: Mô tả các công </w:t>
      </w:r>
      <w:r w:rsidRPr="00896CBD">
        <w:rPr>
          <w:rFonts w:eastAsia="Times New Roman"/>
          <w:spacing w:val="-4"/>
          <w:sz w:val="28"/>
          <w:szCs w:val="28"/>
        </w:rPr>
        <w:lastRenderedPageBreak/>
        <w:t>trình, biện pháp giảm thiểu tiếng ồn, độ rung.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1.5. Các biện pháp bảo vệ môi trường khác (nếu có).</w:t>
      </w:r>
    </w:p>
    <w:p w:rsidR="00927E0E" w:rsidRPr="00896CBD" w:rsidRDefault="00927E0E" w:rsidP="00927E0E">
      <w:pPr>
        <w:spacing w:after="0" w:line="240" w:lineRule="auto"/>
        <w:ind w:firstLine="567"/>
        <w:jc w:val="both"/>
        <w:rPr>
          <w:rFonts w:eastAsia="Times New Roman"/>
          <w:sz w:val="28"/>
          <w:szCs w:val="28"/>
        </w:rPr>
      </w:pPr>
      <w:r w:rsidRPr="00896CBD">
        <w:rPr>
          <w:rFonts w:eastAsia="Times New Roman"/>
          <w:sz w:val="28"/>
          <w:szCs w:val="28"/>
        </w:rPr>
        <w:t>2. Đề xuất các công trình, biện pháp bảo vệ môi trường trong giai đoạn dự án đi vào vận hành</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2.1. Về công trình, biện pháp xử lý nước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thiết bị, hệ thống quan trắc nước thải tự động, liên tục (nếu có). CO/CQ và phiếu kiểm định, hiệu chuẩn hoặc thử nghiệm của thiết bị, hệ thống quan trắc nước thải tự động, liên tục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xử lý nước thải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2.2. Về công trình, biện pháp xử lý bụi, khí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thông số cơ bản của từng hạng mục và của cả công trình xử lý bụi, khí thải, kèm theo bản vẽ thiết kế (đính kèm tại Phụ lục báo cáo);</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thiết bị, hệ thống quan trắc khí thải tự động, liên tục (nếu có), CO/CQ và phiếu kiểm định, hiệu chuẩn hoặc thử nghiệm của thiết bị, hệ thống quan trắc khí thải tự động, liên tục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xử lý bụi, khí thải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2.3. Về công trình, biện pháp lưu giữ, xử lý chất thải rắn (gồm: rác thải sinh hoạt, chất thải rắn công nghiệp thông thường, chất thải nguy hại):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pacing w:val="-4"/>
          <w:sz w:val="28"/>
          <w:szCs w:val="28"/>
        </w:rPr>
        <w:t>- Dự báo về khối lượng chất thải rắn sinh hoạt, chất thải rắn công nghiệp thông thường phát sinh trong quá trình vận hành; chất thải nguy hại phát sinh (kg/năm và kg/tháng);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Thuyết minh chi tiết về quy mô, công suất, quy trình vận hành, hóa chất, chất xúc tác sử dụng của từng công trình lưu giữ, xử lý chất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thông số cơ bản của từng hạng mục và của cả công trình lưu giữ, xử lý chất thải, kèm theo dự thảo bản vẽ thiết kế (đính kèm tại Phụ lục báo cáo);</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lưu giữ, xử lý chất thải rắn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xml:space="preserve">2.4. Về công trình, biện pháp giảm thiểu tiếng ồn, độ rung, bảo đảm quy chuẩn kỹ thuật về môi trường: </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chi tiết các công trình giảm thiểu tiếng ồn, độ rung phát sinh trong giai đoạn vận hành của dự án;</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giảm thiểu tiếng ồn, độ rung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lastRenderedPageBreak/>
        <w:t>2.5. Phương án phòng ngừa, ứng phó sự cố môi trường trong quá trình vận hành thử nghiệm và khi dự án đi vào vận hành:</w:t>
      </w:r>
    </w:p>
    <w:p w:rsidR="00927E0E" w:rsidRPr="00896CBD" w:rsidRDefault="00927E0E" w:rsidP="00927E0E">
      <w:pPr>
        <w:widowControl w:val="0"/>
        <w:spacing w:after="0" w:line="240" w:lineRule="auto"/>
        <w:ind w:firstLine="567"/>
        <w:jc w:val="both"/>
        <w:rPr>
          <w:rFonts w:eastAsia="Times New Roman"/>
          <w:spacing w:val="-6"/>
          <w:sz w:val="28"/>
          <w:szCs w:val="28"/>
        </w:rPr>
      </w:pPr>
      <w:r w:rsidRPr="00896CBD">
        <w:rPr>
          <w:rFonts w:eastAsia="Times New Roman"/>
          <w:sz w:val="28"/>
          <w:szCs w:val="28"/>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896CBD">
        <w:rPr>
          <w:rFonts w:eastAsia="Times New Roman"/>
          <w:spacing w:val="-6"/>
          <w:sz w:val="28"/>
          <w:szCs w:val="28"/>
        </w:rPr>
        <w: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pacing w:val="-6"/>
          <w:sz w:val="28"/>
          <w:szCs w:val="28"/>
        </w:rPr>
        <w:t>- Mô tả biện pháp phòng ngừa, ứng phó sự cố môi trường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2.6. Biện pháp bảo vệ môi trường đối với nguồn nước công trình thủy lợi khi có hoạt động xả nước thải vào công trình thủy lợi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 Tổ chức thực hiện các công trình, biện pháp bảo vệ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Danh mục công trình, biện pháp bảo vệ môi trường của dự án đầu tư.</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Kế hoạch xây lắp các công trình xử lý chất thải, bảo vệ môi trường, thiết bị quan trắc nước thải, khí thải tự động, liên tục.</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Kế hoạch tổ chức thực hiện các biện pháp bảo vệ môi trường khác.</w:t>
      </w:r>
    </w:p>
    <w:p w:rsidR="00927E0E" w:rsidRPr="00896CBD" w:rsidRDefault="00927E0E" w:rsidP="00927E0E">
      <w:pPr>
        <w:widowControl w:val="0"/>
        <w:spacing w:after="0" w:line="240" w:lineRule="auto"/>
        <w:ind w:firstLine="567"/>
        <w:jc w:val="both"/>
        <w:rPr>
          <w:rFonts w:eastAsia="Times New Roman"/>
          <w:spacing w:val="-10"/>
          <w:sz w:val="28"/>
          <w:szCs w:val="28"/>
        </w:rPr>
      </w:pPr>
      <w:r w:rsidRPr="00896CBD">
        <w:rPr>
          <w:rFonts w:eastAsia="Times New Roman"/>
          <w:spacing w:val="-10"/>
          <w:sz w:val="28"/>
          <w:szCs w:val="28"/>
        </w:rPr>
        <w:t>- Tóm tắt dự toán kinh phí đối với từng công trình, biện pháp bảo vệ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Tổ chức, bộ máy quản lý, vận hành các công trình bảo vệ môi trường.</w:t>
      </w:r>
    </w:p>
    <w:p w:rsidR="00927E0E" w:rsidRPr="00896CBD" w:rsidRDefault="00927E0E" w:rsidP="00927E0E">
      <w:pPr>
        <w:widowControl w:val="0"/>
        <w:spacing w:after="0" w:line="240" w:lineRule="auto"/>
        <w:ind w:firstLine="567"/>
        <w:jc w:val="both"/>
        <w:rPr>
          <w:rFonts w:eastAsia="Times New Roman"/>
          <w:spacing w:val="-8"/>
          <w:sz w:val="28"/>
          <w:szCs w:val="28"/>
        </w:rPr>
      </w:pPr>
      <w:r w:rsidRPr="00896CBD">
        <w:rPr>
          <w:rFonts w:eastAsia="Times New Roman"/>
          <w:spacing w:val="-8"/>
          <w:sz w:val="28"/>
          <w:szCs w:val="28"/>
        </w:rPr>
        <w:t>4. Nhận xét về mức độ chi tiết, độ tin cậy của các kết quả đánh giá, dự báo:</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rsidR="00927E0E" w:rsidRPr="00896CBD" w:rsidRDefault="00927E0E" w:rsidP="00927E0E">
      <w:pPr>
        <w:widowControl w:val="0"/>
        <w:spacing w:after="0" w:line="240" w:lineRule="auto"/>
        <w:jc w:val="center"/>
        <w:rPr>
          <w:rFonts w:eastAsia="Times New Roman"/>
          <w:b/>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V</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NỘI DUNG ĐỀ NGHỊ CẤP LẠI GIẤY PHÉP MÔI TRƯỜNG</w:t>
      </w:r>
    </w:p>
    <w:p w:rsidR="00927E0E" w:rsidRPr="00896CBD" w:rsidRDefault="00927E0E" w:rsidP="00927E0E">
      <w:pPr>
        <w:spacing w:after="0" w:line="240" w:lineRule="auto"/>
        <w:jc w:val="both"/>
        <w:rPr>
          <w:rFonts w:eastAsia="Times New Roman"/>
          <w:b/>
          <w:sz w:val="28"/>
          <w:szCs w:val="28"/>
        </w:rPr>
      </w:pP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 Nội dung đề nghị cấp phép đối với nước thải (nếu có):</w:t>
      </w:r>
    </w:p>
    <w:p w:rsidR="00927E0E" w:rsidRPr="00896CBD" w:rsidRDefault="00927E0E" w:rsidP="00927E0E">
      <w:pPr>
        <w:widowControl w:val="0"/>
        <w:spacing w:after="0" w:line="240" w:lineRule="auto"/>
        <w:ind w:firstLine="567"/>
        <w:jc w:val="both"/>
        <w:rPr>
          <w:rFonts w:eastAsia="Yu Mincho"/>
          <w:sz w:val="28"/>
          <w:szCs w:val="28"/>
        </w:rPr>
      </w:pPr>
      <w:r w:rsidRPr="00896CBD">
        <w:rPr>
          <w:rFonts w:eastAsia="Times New Roman"/>
          <w:sz w:val="28"/>
          <w:szCs w:val="28"/>
        </w:rPr>
        <w:t>- Nguồn phát sinh nước thải: Nêu rõ từng nguồn phát sinh nước thải (sinh hoạt, công nghiệp) đề nghị cấp phép.</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Nguồn số 01:</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Nguồn số 02:</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Lưu lượng xả nước thải tối đa: Nêu rõ lưu lượng xả nước thải tối đa đề nghị cấp phép.</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927E0E" w:rsidRPr="00896CBD" w:rsidRDefault="00927E0E" w:rsidP="00927E0E">
      <w:pPr>
        <w:widowControl w:val="0"/>
        <w:spacing w:after="0" w:line="240" w:lineRule="auto"/>
        <w:ind w:firstLine="567"/>
        <w:jc w:val="both"/>
        <w:rPr>
          <w:rFonts w:eastAsia="Times New Roman"/>
          <w:spacing w:val="-4"/>
          <w:sz w:val="28"/>
          <w:szCs w:val="28"/>
        </w:rPr>
      </w:pPr>
      <w:r w:rsidRPr="00896CBD">
        <w:rPr>
          <w:rFonts w:eastAsia="Times New Roman"/>
          <w:spacing w:val="-4"/>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 Nội dung đề nghị cấp phép đối với khí thải (nếu có):</w:t>
      </w:r>
    </w:p>
    <w:p w:rsidR="00927E0E" w:rsidRPr="00896CBD" w:rsidRDefault="00927E0E" w:rsidP="00927E0E">
      <w:pPr>
        <w:widowControl w:val="0"/>
        <w:spacing w:after="0" w:line="240" w:lineRule="auto"/>
        <w:ind w:firstLine="567"/>
        <w:jc w:val="both"/>
        <w:rPr>
          <w:rFonts w:eastAsia="Yu Mincho"/>
          <w:spacing w:val="4"/>
          <w:sz w:val="28"/>
          <w:szCs w:val="28"/>
        </w:rPr>
      </w:pPr>
      <w:r w:rsidRPr="00896CBD">
        <w:rPr>
          <w:rFonts w:eastAsia="Times New Roman"/>
          <w:spacing w:val="4"/>
          <w:sz w:val="28"/>
          <w:szCs w:val="28"/>
        </w:rPr>
        <w:t xml:space="preserve">- Nguồn phát sinh khí thải: Nêu rõ từng nguồn phát sinh khí thải đề nghị </w:t>
      </w:r>
      <w:r w:rsidRPr="00896CBD">
        <w:rPr>
          <w:rFonts w:eastAsia="Times New Roman"/>
          <w:spacing w:val="4"/>
          <w:sz w:val="28"/>
          <w:szCs w:val="28"/>
        </w:rPr>
        <w:lastRenderedPageBreak/>
        <w:t>cấp phép.</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Nguồn số 01:</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Nguồn số 02:</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Lưu lượng xả khí thải tối đa: Nêu rõ lưu lượng xả khí thải tối đa đề nghị cấp phép.</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Dòng khí thải: Nêu rõ số lượng dòng khí thải đề nghị cấp phép (là dòng khí thải sau xử lý được xả ra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Vị trí, phương thức xả khí thải: Ghi rõ vị trí xả khí thải (có tọa độ địa lý), phương thức xả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 Nội dung đề nghị cấp phép đối với tiếng ồn, độ rung (nếu có):</w:t>
      </w:r>
    </w:p>
    <w:p w:rsidR="00927E0E" w:rsidRPr="00896CBD" w:rsidRDefault="00927E0E" w:rsidP="00927E0E">
      <w:pPr>
        <w:widowControl w:val="0"/>
        <w:spacing w:after="0" w:line="240" w:lineRule="auto"/>
        <w:ind w:firstLine="567"/>
        <w:jc w:val="both"/>
        <w:rPr>
          <w:rFonts w:eastAsia="Yu Mincho"/>
          <w:sz w:val="28"/>
          <w:szCs w:val="28"/>
        </w:rPr>
      </w:pPr>
      <w:r w:rsidRPr="00896CBD">
        <w:rPr>
          <w:rFonts w:eastAsia="Times New Roman"/>
          <w:sz w:val="28"/>
          <w:szCs w:val="28"/>
        </w:rPr>
        <w:t>- Nguồn phát sinh: Nêu rõ từng nguồn phát sinh tiếng ồn, độ rung chính đề nghị cấp phép.</w:t>
      </w:r>
    </w:p>
    <w:p w:rsidR="00927E0E" w:rsidRPr="00896CBD" w:rsidRDefault="00927E0E" w:rsidP="00927E0E">
      <w:pPr>
        <w:widowControl w:val="0"/>
        <w:spacing w:after="0" w:line="240" w:lineRule="auto"/>
        <w:ind w:firstLine="567"/>
        <w:jc w:val="both"/>
        <w:rPr>
          <w:rFonts w:eastAsia="Times New Roman"/>
          <w:spacing w:val="-2"/>
          <w:sz w:val="28"/>
          <w:szCs w:val="28"/>
        </w:rPr>
      </w:pPr>
      <w:r w:rsidRPr="00896CBD">
        <w:rPr>
          <w:rFonts w:eastAsia="Times New Roman"/>
          <w:sz w:val="28"/>
          <w:szCs w:val="28"/>
        </w:rPr>
        <w:t>- Giá trị giới hạn đối với tiếng ồn, độ rung: Nêu rõ giới hạn đối với tiếng ồn, độ rung theo quy chuẩn kỹ thuật môi trường.</w:t>
      </w:r>
    </w:p>
    <w:p w:rsidR="00927E0E" w:rsidRPr="00896CBD" w:rsidRDefault="00927E0E" w:rsidP="00927E0E">
      <w:pPr>
        <w:widowControl w:val="0"/>
        <w:spacing w:after="0" w:line="240" w:lineRule="auto"/>
        <w:jc w:val="center"/>
        <w:rPr>
          <w:rFonts w:eastAsia="Times New Roman"/>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VI</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KẾ HOẠCH VẬN HÀNH THỬ NGHIỆM CÔNG TRÌNH</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XỬ LÝ CHẤT THẢI VÀ CHƯƠNG TRÌNH QUAN TRẮC</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 xml:space="preserve">MÔI TRƯỜNG CỦA DỰ ÁN </w:t>
      </w:r>
    </w:p>
    <w:p w:rsidR="00927E0E" w:rsidRPr="00896CBD" w:rsidRDefault="00927E0E" w:rsidP="00927E0E">
      <w:pPr>
        <w:widowControl w:val="0"/>
        <w:spacing w:after="0" w:line="240" w:lineRule="auto"/>
        <w:ind w:firstLine="709"/>
        <w:jc w:val="both"/>
        <w:rPr>
          <w:rFonts w:eastAsia="Times New Roman"/>
          <w:sz w:val="28"/>
          <w:szCs w:val="28"/>
          <w:lang w:val="vi-VN"/>
        </w:rPr>
      </w:pPr>
    </w:p>
    <w:p w:rsidR="00927E0E" w:rsidRPr="00896CBD" w:rsidRDefault="00927E0E" w:rsidP="00927E0E">
      <w:pPr>
        <w:widowControl w:val="0"/>
        <w:spacing w:after="0" w:line="240" w:lineRule="auto"/>
        <w:ind w:firstLine="567"/>
        <w:jc w:val="both"/>
        <w:rPr>
          <w:rFonts w:eastAsia="Times New Roman"/>
          <w:iCs/>
          <w:sz w:val="28"/>
          <w:szCs w:val="28"/>
          <w:lang w:val="vi-VN"/>
        </w:rPr>
      </w:pPr>
      <w:r w:rsidRPr="00896CBD">
        <w:rPr>
          <w:rFonts w:eastAsia="Times New Roman"/>
          <w:iCs/>
          <w:sz w:val="28"/>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927E0E" w:rsidRPr="00896CBD" w:rsidRDefault="00927E0E" w:rsidP="00927E0E">
      <w:pPr>
        <w:widowControl w:val="0"/>
        <w:spacing w:after="0" w:line="240" w:lineRule="auto"/>
        <w:ind w:firstLine="567"/>
        <w:jc w:val="both"/>
        <w:rPr>
          <w:rFonts w:eastAsia="Times New Roman"/>
          <w:spacing w:val="-6"/>
          <w:sz w:val="28"/>
          <w:szCs w:val="28"/>
          <w:lang w:val="vi-VN"/>
        </w:rPr>
      </w:pPr>
      <w:r w:rsidRPr="00896CBD">
        <w:rPr>
          <w:rFonts w:eastAsia="Times New Roman"/>
          <w:spacing w:val="-6"/>
          <w:sz w:val="28"/>
          <w:szCs w:val="28"/>
          <w:lang w:val="vi-VN"/>
        </w:rPr>
        <w:t>1. Kế hoạch vận hành thử nghiệm công trình xử lý chất thải của dự án đầu tư:</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bCs/>
          <w:sz w:val="28"/>
          <w:szCs w:val="28"/>
          <w:lang w:val="vi-VN"/>
        </w:rPr>
        <w:t>1.1. Thời gian dự kiến vận hành thử nghiệm:</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bCs/>
          <w:sz w:val="28"/>
          <w:szCs w:val="28"/>
          <w:lang w:val="vi-VN"/>
        </w:rPr>
        <w:t>1.2. Kế hoạch quan trắc chất thải, đánh giá hiệu quả xử lý của các công trình, thiết bị xử lý chất thải:</w:t>
      </w:r>
    </w:p>
    <w:p w:rsidR="00927E0E" w:rsidRPr="00896CBD" w:rsidRDefault="00927E0E" w:rsidP="00927E0E">
      <w:pPr>
        <w:widowControl w:val="0"/>
        <w:spacing w:after="0" w:line="240" w:lineRule="auto"/>
        <w:ind w:firstLine="567"/>
        <w:jc w:val="both"/>
        <w:rPr>
          <w:rFonts w:eastAsia="Times New Roman"/>
          <w:spacing w:val="-4"/>
          <w:sz w:val="28"/>
          <w:szCs w:val="28"/>
          <w:lang w:val="vi-VN"/>
        </w:rPr>
      </w:pPr>
      <w:r w:rsidRPr="00896CBD">
        <w:rPr>
          <w:rFonts w:eastAsia="Times New Roman"/>
          <w:spacing w:val="-4"/>
          <w:sz w:val="28"/>
          <w:szCs w:val="28"/>
          <w:lang w:val="vi-VN"/>
        </w:rPr>
        <w:t>- Kế hoạch chi tiết về thời gian dự kiến lấy các loại mẫu chất thải trước khi thải ra ngoài môi trường hoặc thải ra ngoài phạm vi của công trình, thiết bị xử lý.</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rsidR="00927E0E" w:rsidRPr="00896CBD" w:rsidRDefault="00927E0E" w:rsidP="00927E0E">
      <w:pPr>
        <w:widowControl w:val="0"/>
        <w:shd w:val="clear" w:color="auto" w:fill="FFFFFF"/>
        <w:spacing w:after="0" w:line="240" w:lineRule="auto"/>
        <w:ind w:firstLine="567"/>
        <w:jc w:val="both"/>
        <w:rPr>
          <w:rFonts w:eastAsia="Times New Roman"/>
          <w:sz w:val="28"/>
          <w:szCs w:val="28"/>
          <w:lang w:val="vi-VN"/>
        </w:rPr>
      </w:pPr>
      <w:r w:rsidRPr="00896CBD">
        <w:rPr>
          <w:rFonts w:eastAsia="Times New Roman"/>
          <w:sz w:val="28"/>
          <w:szCs w:val="28"/>
          <w:lang w:val="vi-VN"/>
        </w:rPr>
        <w:t>2. Chương trình quan trắc chất thải (tự động, liên tục và định kỳ) theo quy định của pháp luật.</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2.1. Chương trình quan trắc môi trường định kỳ:</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lastRenderedPageBreak/>
        <w:t>- Quan trắc nước thải: vị trí, tần suất, thông số giám sát, quy chuẩn kỹ thuật áp dụng.</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 Quan trắc bụi, khí thải công nghiệp: vị trí, tần suất, thông số giám sát, quy chuẩn kỹ thuật áp dụng.</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2.2. Chương trình quan trắc tự động, liên tục chất thải:</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 Quan trắc nước thải: thông số quan trắc, quy chuẩn kỹ thuật áp dụng.</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 Quan trắc bụi, khí thải công nghiệp: số lượng, thông số giám sát, quy chuẩn kỹ thuật áp dụng.</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2.3. Hoạt động quan trắc môi trường định kỳ, quan trắc môi trường tự động, liên tục khác theo quy định của pháp luật có liên quan hoặc theo đề xuất của chủ dự án.</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3. Kinh phí thực hiện quan trắc môi trường hằng năm.</w:t>
      </w:r>
    </w:p>
    <w:p w:rsidR="00927E0E" w:rsidRPr="00896CBD" w:rsidRDefault="00927E0E" w:rsidP="00927E0E">
      <w:pPr>
        <w:widowControl w:val="0"/>
        <w:spacing w:after="0" w:line="240" w:lineRule="auto"/>
        <w:jc w:val="center"/>
        <w:rPr>
          <w:rFonts w:eastAsia="Times New Roman"/>
          <w:b/>
          <w:sz w:val="28"/>
          <w:szCs w:val="28"/>
          <w:lang w:val="vi-VN"/>
        </w:rPr>
      </w:pPr>
    </w:p>
    <w:p w:rsidR="00927E0E" w:rsidRPr="00896CBD" w:rsidRDefault="00927E0E" w:rsidP="00927E0E">
      <w:pPr>
        <w:widowControl w:val="0"/>
        <w:spacing w:after="0" w:line="240" w:lineRule="auto"/>
        <w:jc w:val="center"/>
        <w:rPr>
          <w:rFonts w:eastAsia="Times New Roman"/>
          <w:b/>
          <w:sz w:val="28"/>
          <w:szCs w:val="28"/>
          <w:lang w:val="vi-VN"/>
        </w:rPr>
      </w:pPr>
      <w:r w:rsidRPr="00896CBD">
        <w:rPr>
          <w:rFonts w:eastAsia="Times New Roman"/>
          <w:b/>
          <w:sz w:val="28"/>
          <w:szCs w:val="28"/>
          <w:lang w:val="vi-VN"/>
        </w:rPr>
        <w:t>Chương VIII</w:t>
      </w:r>
    </w:p>
    <w:p w:rsidR="00927E0E" w:rsidRPr="00896CBD" w:rsidRDefault="00927E0E" w:rsidP="00927E0E">
      <w:pPr>
        <w:widowControl w:val="0"/>
        <w:spacing w:after="0" w:line="240" w:lineRule="auto"/>
        <w:jc w:val="center"/>
        <w:rPr>
          <w:rFonts w:eastAsia="Times New Roman"/>
          <w:b/>
          <w:sz w:val="28"/>
          <w:szCs w:val="28"/>
          <w:lang w:val="vi-VN"/>
        </w:rPr>
      </w:pPr>
      <w:r w:rsidRPr="00896CBD">
        <w:rPr>
          <w:rFonts w:eastAsia="Times New Roman"/>
          <w:b/>
          <w:sz w:val="28"/>
          <w:szCs w:val="28"/>
          <w:lang w:val="vi-VN"/>
        </w:rPr>
        <w:t>CAM KẾT CỦA CHỦ DỰ ÁN ĐẦU TƯ</w:t>
      </w:r>
    </w:p>
    <w:p w:rsidR="00927E0E" w:rsidRPr="00896CBD" w:rsidRDefault="00927E0E" w:rsidP="00927E0E">
      <w:pPr>
        <w:widowControl w:val="0"/>
        <w:spacing w:after="0" w:line="240" w:lineRule="auto"/>
        <w:jc w:val="center"/>
        <w:rPr>
          <w:rFonts w:eastAsia="Times New Roman"/>
          <w:b/>
          <w:sz w:val="28"/>
          <w:szCs w:val="28"/>
          <w:lang w:val="vi-VN"/>
        </w:rPr>
      </w:pPr>
    </w:p>
    <w:p w:rsidR="00927E0E" w:rsidRPr="00896CBD" w:rsidRDefault="00927E0E" w:rsidP="00927E0E">
      <w:pPr>
        <w:widowControl w:val="0"/>
        <w:spacing w:after="0" w:line="240" w:lineRule="auto"/>
        <w:ind w:firstLine="567"/>
        <w:jc w:val="both"/>
        <w:rPr>
          <w:rFonts w:eastAsia="Times New Roman"/>
          <w:iCs/>
          <w:sz w:val="28"/>
          <w:szCs w:val="28"/>
          <w:lang w:val="vi-VN"/>
        </w:rPr>
      </w:pPr>
      <w:r w:rsidRPr="00896CBD">
        <w:rPr>
          <w:rFonts w:eastAsia="Times New Roman"/>
          <w:iCs/>
          <w:sz w:val="28"/>
          <w:szCs w:val="28"/>
          <w:lang w:val="vi-VN"/>
        </w:rPr>
        <w:t>Phần này nêu rõ các cam kết của chủ dự án đầu tư về các nội dung:</w:t>
      </w:r>
    </w:p>
    <w:p w:rsidR="00927E0E" w:rsidRPr="00896CBD" w:rsidRDefault="00927E0E" w:rsidP="00927E0E">
      <w:pPr>
        <w:widowControl w:val="0"/>
        <w:spacing w:after="0" w:line="240" w:lineRule="auto"/>
        <w:ind w:firstLine="567"/>
        <w:jc w:val="both"/>
        <w:rPr>
          <w:rFonts w:eastAsia="Times New Roman"/>
          <w:iCs/>
          <w:spacing w:val="4"/>
          <w:sz w:val="28"/>
          <w:szCs w:val="28"/>
          <w:lang w:val="vi-VN"/>
        </w:rPr>
      </w:pPr>
      <w:r w:rsidRPr="00896CBD">
        <w:rPr>
          <w:rFonts w:eastAsia="Times New Roman"/>
          <w:iCs/>
          <w:spacing w:val="4"/>
          <w:sz w:val="28"/>
          <w:szCs w:val="28"/>
          <w:lang w:val="vi-VN"/>
        </w:rPr>
        <w:t>- Cam kết về tính chính xác, trung thực của hồ sơ đề nghị cấp giấy phép môi trường.</w:t>
      </w:r>
    </w:p>
    <w:p w:rsidR="00927E0E" w:rsidRPr="00896CBD" w:rsidRDefault="00927E0E" w:rsidP="00927E0E">
      <w:pPr>
        <w:widowControl w:val="0"/>
        <w:spacing w:after="0" w:line="240" w:lineRule="auto"/>
        <w:ind w:firstLine="567"/>
        <w:jc w:val="both"/>
        <w:rPr>
          <w:rFonts w:eastAsia="Times New Roman"/>
          <w:iCs/>
          <w:sz w:val="28"/>
          <w:szCs w:val="28"/>
          <w:lang w:val="vi-VN"/>
        </w:rPr>
      </w:pPr>
      <w:r w:rsidRPr="00896CBD">
        <w:rPr>
          <w:rFonts w:eastAsia="Times New Roman"/>
          <w:iCs/>
          <w:sz w:val="28"/>
          <w:szCs w:val="28"/>
          <w:lang w:val="vi-VN"/>
        </w:rPr>
        <w:t>-  Cam kết việc xử lý chất thải đáp ứng các quy chuẩn, tiêu chuẩn kỹ thuật về môi trường và các yêu cầu về bảo vệ môi trường khác có liên quan.</w:t>
      </w:r>
    </w:p>
    <w:p w:rsidR="00927E0E" w:rsidRPr="00896CBD" w:rsidRDefault="00927E0E" w:rsidP="00927E0E">
      <w:pPr>
        <w:widowControl w:val="0"/>
        <w:spacing w:after="0" w:line="240" w:lineRule="auto"/>
        <w:jc w:val="both"/>
        <w:rPr>
          <w:rFonts w:eastAsia="Times New Roman"/>
          <w:sz w:val="28"/>
          <w:szCs w:val="28"/>
          <w:lang w:val="vi-VN"/>
        </w:rPr>
      </w:pPr>
    </w:p>
    <w:p w:rsidR="00927E0E" w:rsidRPr="00896CBD" w:rsidRDefault="00927E0E" w:rsidP="00927E0E">
      <w:pPr>
        <w:widowControl w:val="0"/>
        <w:spacing w:after="0" w:line="240" w:lineRule="auto"/>
        <w:jc w:val="center"/>
        <w:rPr>
          <w:rFonts w:eastAsia="Times New Roman"/>
          <w:b/>
          <w:sz w:val="28"/>
          <w:szCs w:val="28"/>
          <w:lang w:val="vi-VN"/>
        </w:rPr>
      </w:pPr>
      <w:r w:rsidRPr="00896CBD">
        <w:rPr>
          <w:rFonts w:eastAsia="Times New Roman"/>
          <w:b/>
          <w:sz w:val="28"/>
          <w:szCs w:val="28"/>
          <w:lang w:val="vi-VN"/>
        </w:rPr>
        <w:t>PHỤ LỤC BÁO CÁO</w:t>
      </w:r>
    </w:p>
    <w:p w:rsidR="00927E0E" w:rsidRPr="00896CBD" w:rsidRDefault="00927E0E" w:rsidP="00927E0E">
      <w:pPr>
        <w:widowControl w:val="0"/>
        <w:spacing w:after="0" w:line="240" w:lineRule="auto"/>
        <w:jc w:val="center"/>
        <w:rPr>
          <w:rFonts w:eastAsia="Times New Roman"/>
          <w:sz w:val="28"/>
          <w:szCs w:val="28"/>
          <w:lang w:val="vi-VN"/>
        </w:rPr>
      </w:pP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 Bản sao giấy chứng nhận đăng ký doanh nghiệp, giấy chứng nhận đăng ký đầu tư hoặc các giấy tờ tương đương;</w:t>
      </w:r>
    </w:p>
    <w:p w:rsidR="00927E0E" w:rsidRPr="00896CBD" w:rsidRDefault="00927E0E" w:rsidP="00927E0E">
      <w:pPr>
        <w:widowControl w:val="0"/>
        <w:spacing w:after="0" w:line="240" w:lineRule="auto"/>
        <w:ind w:firstLine="567"/>
        <w:jc w:val="both"/>
        <w:rPr>
          <w:rFonts w:eastAsia="Times New Roman"/>
          <w:spacing w:val="2"/>
          <w:sz w:val="28"/>
          <w:szCs w:val="28"/>
          <w:lang w:val="vi-VN"/>
        </w:rPr>
      </w:pPr>
      <w:r w:rsidRPr="00896CBD">
        <w:rPr>
          <w:rFonts w:eastAsia="Times New Roman"/>
          <w:spacing w:val="2"/>
          <w:sz w:val="28"/>
          <w:szCs w:val="28"/>
          <w:lang w:val="vi-VN"/>
        </w:rPr>
        <w:t>- Bản vẽ thiết kế cơ sở hoặc bản vẽ thiết kế thi công các công trình bảo vệ môi trường, kèm theo thuyết minh về quy trình vận hành các công trình xử lý chất thải;</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 Các chứng chỉ, chứng nhận, công nhận của các công trình, thiết bị xử lý chất thải đồng bộ được nhập khẩu hoặc đã được thương mại hóa (nếu có);</w:t>
      </w:r>
    </w:p>
    <w:p w:rsidR="00927E0E" w:rsidRPr="00896CBD" w:rsidRDefault="00927E0E" w:rsidP="00927E0E">
      <w:pPr>
        <w:widowControl w:val="0"/>
        <w:spacing w:after="0" w:line="240" w:lineRule="auto"/>
        <w:ind w:firstLine="567"/>
        <w:jc w:val="both"/>
        <w:rPr>
          <w:rFonts w:eastAsia="Times New Roman"/>
          <w:spacing w:val="-6"/>
          <w:sz w:val="28"/>
          <w:szCs w:val="28"/>
          <w:lang w:val="vi-VN"/>
        </w:rPr>
      </w:pPr>
      <w:r w:rsidRPr="00896CBD">
        <w:rPr>
          <w:rFonts w:eastAsia="Times New Roman"/>
          <w:spacing w:val="-6"/>
          <w:sz w:val="28"/>
          <w:szCs w:val="28"/>
          <w:lang w:val="vi-VN"/>
        </w:rPr>
        <w:t>- Các phiếu kết quả đo đạc, phân tích mẫu môi trường ít nhất là 03 đợt khảo sát;</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 Phiếu kiểm định, hiệu chuẩn của cơ quan, tổ chức có chức năng đối với các thiết bị quan trắc tự động, liên tục chất thải đã được lắp đặt (nếu có);</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 Sơ đồ vị trí lấy mẫu của chương trình quan trắc môi trường;</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 Văn bản về quy hoạch tỉnh, phân vùng môi trường, khả năng chịu tải của môi trường được cơ quan nhà nước có thẩm quyền ban hành.</w:t>
      </w:r>
    </w:p>
    <w:p w:rsidR="00927E0E" w:rsidRPr="00896CBD" w:rsidRDefault="00927E0E" w:rsidP="00927E0E">
      <w:pPr>
        <w:widowControl w:val="0"/>
        <w:spacing w:after="0" w:line="240" w:lineRule="auto"/>
        <w:ind w:firstLine="567"/>
        <w:jc w:val="both"/>
        <w:rPr>
          <w:rFonts w:eastAsia="Times New Roman"/>
          <w:b/>
          <w:i/>
          <w:sz w:val="28"/>
          <w:szCs w:val="28"/>
          <w:lang w:val="vi-VN"/>
        </w:rPr>
      </w:pPr>
      <w:r w:rsidRPr="00896CBD">
        <w:rPr>
          <w:rFonts w:eastAsia="Times New Roman"/>
          <w:b/>
          <w:i/>
          <w:sz w:val="28"/>
          <w:szCs w:val="28"/>
          <w:lang w:val="vi-VN"/>
        </w:rPr>
        <w:t xml:space="preserve">Ghi chú: </w:t>
      </w:r>
      <w:r w:rsidRPr="00896CBD">
        <w:rPr>
          <w:rFonts w:eastAsia="Times New Roman"/>
          <w:bCs/>
          <w:sz w:val="28"/>
          <w:szCs w:val="28"/>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p>
    <w:p w:rsidR="00927E0E" w:rsidRPr="00896CBD" w:rsidRDefault="00927E0E" w:rsidP="00927E0E">
      <w:pPr>
        <w:spacing w:after="0" w:line="240" w:lineRule="auto"/>
        <w:rPr>
          <w:rFonts w:eastAsia="Times New Roman"/>
          <w:sz w:val="28"/>
          <w:szCs w:val="28"/>
          <w:lang w:val="vi-VN"/>
        </w:rPr>
        <w:sectPr w:rsidR="00927E0E" w:rsidRPr="00896CBD" w:rsidSect="00896CBD">
          <w:pgSz w:w="11907" w:h="16840"/>
          <w:pgMar w:top="1134" w:right="1134" w:bottom="1134" w:left="1701" w:header="720" w:footer="720" w:gutter="0"/>
          <w:cols w:space="720"/>
        </w:sectPr>
      </w:pPr>
    </w:p>
    <w:p w:rsidR="00927E0E" w:rsidRPr="00896CBD" w:rsidRDefault="00927E0E" w:rsidP="00927E0E">
      <w:pPr>
        <w:keepNext/>
        <w:keepLines/>
        <w:shd w:val="clear" w:color="auto" w:fill="FFFFFF"/>
        <w:spacing w:after="0" w:line="240" w:lineRule="auto"/>
        <w:jc w:val="right"/>
        <w:outlineLvl w:val="2"/>
        <w:rPr>
          <w:rFonts w:eastAsia="Times New Roman"/>
          <w:b/>
          <w:bCs/>
          <w:sz w:val="28"/>
          <w:szCs w:val="28"/>
          <w:lang w:val="vi-VN"/>
        </w:rPr>
      </w:pPr>
      <w:r w:rsidRPr="00896CBD">
        <w:rPr>
          <w:rFonts w:eastAsia="Times New Roman"/>
          <w:b/>
          <w:bCs/>
          <w:sz w:val="28"/>
          <w:szCs w:val="28"/>
          <w:lang w:val="vi-VN"/>
        </w:rPr>
        <w:lastRenderedPageBreak/>
        <w:t xml:space="preserve">Mẫu 04 </w:t>
      </w:r>
    </w:p>
    <w:p w:rsidR="00927E0E" w:rsidRPr="00896CBD" w:rsidRDefault="00927E0E" w:rsidP="00927E0E">
      <w:pPr>
        <w:spacing w:after="0" w:line="240" w:lineRule="auto"/>
        <w:jc w:val="center"/>
        <w:rPr>
          <w:rFonts w:eastAsia="Times New Roman"/>
          <w:b/>
          <w:bCs/>
          <w:sz w:val="28"/>
          <w:szCs w:val="28"/>
          <w:lang w:val="vi-VN"/>
        </w:rPr>
      </w:pPr>
      <w:r w:rsidRPr="00896CBD">
        <w:rPr>
          <w:rFonts w:eastAsia="Times New Roman"/>
          <w:b/>
          <w:bCs/>
          <w:sz w:val="28"/>
          <w:szCs w:val="28"/>
          <w:lang w:val="vi-VN"/>
        </w:rPr>
        <w:t>Báo cáo đề xuất cấp lại giấy phép môi trường của cơ sở đang hoạt động có tiêu chí về môi trường tương đương với dự án nhóm III</w:t>
      </w:r>
    </w:p>
    <w:p w:rsidR="00927E0E" w:rsidRPr="00896CBD" w:rsidRDefault="00927E0E" w:rsidP="00927E0E">
      <w:pPr>
        <w:spacing w:after="0" w:line="240" w:lineRule="auto"/>
        <w:jc w:val="center"/>
        <w:rPr>
          <w:rFonts w:eastAsia="Times New Roman"/>
          <w:i/>
          <w:sz w:val="28"/>
          <w:szCs w:val="28"/>
          <w:lang w:val="vi-VN"/>
        </w:rPr>
      </w:pPr>
      <w:r w:rsidRPr="00896CBD">
        <w:rPr>
          <w:rFonts w:eastAsia="Times New Roman"/>
          <w:i/>
          <w:sz w:val="28"/>
          <w:szCs w:val="28"/>
          <w:lang w:val="vi-VN"/>
        </w:rPr>
        <w:t xml:space="preserve"> (Phụ lục XII ban hành kèm theo Nghị định số 08/2022/NĐ-CP)</w:t>
      </w:r>
    </w:p>
    <w:p w:rsidR="00927E0E" w:rsidRPr="00896CBD" w:rsidRDefault="00927E0E" w:rsidP="00927E0E">
      <w:pPr>
        <w:spacing w:after="0" w:line="240" w:lineRule="auto"/>
        <w:rPr>
          <w:rFonts w:eastAsia="Times New Roman"/>
          <w:b/>
          <w:bCs/>
          <w:sz w:val="28"/>
          <w:szCs w:val="28"/>
          <w:vertAlign w:val="superscript"/>
          <w:lang w:val="vi-VN"/>
        </w:rPr>
      </w:pPr>
    </w:p>
    <w:p w:rsidR="00927E0E" w:rsidRPr="00896CBD" w:rsidRDefault="00927E0E" w:rsidP="00927E0E">
      <w:pPr>
        <w:spacing w:after="0" w:line="240" w:lineRule="auto"/>
        <w:ind w:firstLine="426"/>
        <w:rPr>
          <w:rFonts w:eastAsia="Times New Roman"/>
          <w:b/>
          <w:sz w:val="28"/>
          <w:szCs w:val="28"/>
          <w:lang w:val="vi-VN"/>
        </w:rPr>
      </w:pPr>
      <w:r w:rsidRPr="00896CBD">
        <w:rPr>
          <w:rFonts w:eastAsia="Times New Roman"/>
          <w:b/>
          <w:sz w:val="28"/>
          <w:szCs w:val="28"/>
          <w:lang w:val="vi-VN"/>
        </w:rPr>
        <w:t>1. Mẫu trang bìa và phụ bìa báo cáo.</w:t>
      </w:r>
    </w:p>
    <w:p w:rsidR="00927E0E" w:rsidRPr="00896CBD" w:rsidRDefault="00927E0E" w:rsidP="00927E0E">
      <w:pPr>
        <w:spacing w:after="0" w:line="240" w:lineRule="auto"/>
        <w:rPr>
          <w:rFonts w:eastAsia="Times New Roman"/>
          <w:sz w:val="28"/>
          <w:szCs w:val="28"/>
          <w:lang w:val="vi-VN"/>
        </w:rPr>
      </w:pPr>
      <w:r w:rsidRPr="00896CBD">
        <w:rPr>
          <w:rFonts w:eastAsia="Times New Roman"/>
          <w:sz w:val="28"/>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927E0E" w:rsidRPr="00896CBD" w:rsidTr="00471FA4">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7E0E" w:rsidRPr="00896CBD" w:rsidRDefault="00927E0E" w:rsidP="00471FA4">
            <w:pPr>
              <w:spacing w:after="0" w:line="240" w:lineRule="auto"/>
              <w:jc w:val="center"/>
              <w:rPr>
                <w:rFonts w:eastAsia="Times New Roman"/>
                <w:b/>
                <w:sz w:val="28"/>
                <w:szCs w:val="28"/>
                <w:lang w:val="vi-VN"/>
              </w:rPr>
            </w:pPr>
            <w:r w:rsidRPr="00896CBD">
              <w:rPr>
                <w:rFonts w:eastAsia="Times New Roman"/>
                <w:b/>
                <w:sz w:val="28"/>
                <w:szCs w:val="28"/>
                <w:lang w:val="vi-VN"/>
              </w:rPr>
              <w:t>Cơ quan cấp trên của chủ cơ sở</w:t>
            </w:r>
          </w:p>
          <w:p w:rsidR="00927E0E" w:rsidRPr="00896CBD" w:rsidRDefault="00927E0E" w:rsidP="00471FA4">
            <w:pPr>
              <w:spacing w:after="0" w:line="240" w:lineRule="auto"/>
              <w:jc w:val="center"/>
              <w:rPr>
                <w:rFonts w:eastAsia="Times New Roman"/>
                <w:sz w:val="28"/>
                <w:szCs w:val="28"/>
                <w:lang w:val="vi-VN"/>
              </w:rPr>
            </w:pPr>
            <w:r w:rsidRPr="00896CBD">
              <w:rPr>
                <w:rFonts w:eastAsia="Times New Roman"/>
                <w:sz w:val="28"/>
                <w:szCs w:val="28"/>
                <w:lang w:val="vi-VN"/>
              </w:rPr>
              <w:t>(1)</w:t>
            </w:r>
          </w:p>
          <w:p w:rsidR="00927E0E" w:rsidRPr="00896CBD" w:rsidRDefault="00927E0E" w:rsidP="00471FA4">
            <w:pPr>
              <w:spacing w:after="0" w:line="240" w:lineRule="auto"/>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rPr>
                <w:rFonts w:eastAsia="Times New Roman"/>
                <w:sz w:val="28"/>
                <w:szCs w:val="28"/>
                <w:lang w:val="vi-VN"/>
              </w:rPr>
            </w:pPr>
            <w:r w:rsidRPr="00896CBD">
              <w:rPr>
                <w:rFonts w:eastAsia="Times New Roman"/>
                <w:sz w:val="28"/>
                <w:szCs w:val="28"/>
                <w:lang w:val="vi-VN"/>
              </w:rPr>
              <w:t xml:space="preserve"> </w:t>
            </w:r>
          </w:p>
          <w:p w:rsidR="00927E0E" w:rsidRPr="00896CBD" w:rsidRDefault="00927E0E" w:rsidP="00471FA4">
            <w:pPr>
              <w:spacing w:after="0" w:line="240" w:lineRule="auto"/>
              <w:rPr>
                <w:rFonts w:eastAsia="Times New Roman"/>
                <w:sz w:val="28"/>
                <w:szCs w:val="28"/>
                <w:lang w:val="vi-VN"/>
              </w:rPr>
            </w:pPr>
          </w:p>
          <w:p w:rsidR="00927E0E" w:rsidRPr="00896CBD" w:rsidRDefault="00927E0E" w:rsidP="00471FA4">
            <w:pPr>
              <w:spacing w:after="0" w:line="240" w:lineRule="auto"/>
              <w:rPr>
                <w:rFonts w:eastAsia="Times New Roman"/>
                <w:sz w:val="28"/>
                <w:szCs w:val="28"/>
                <w:lang w:val="vi-VN"/>
              </w:rPr>
            </w:pPr>
          </w:p>
          <w:p w:rsidR="00927E0E" w:rsidRPr="00896CBD" w:rsidRDefault="00927E0E" w:rsidP="00471FA4">
            <w:pPr>
              <w:spacing w:after="0" w:line="240" w:lineRule="auto"/>
              <w:rPr>
                <w:rFonts w:eastAsia="Times New Roman"/>
                <w:sz w:val="28"/>
                <w:szCs w:val="28"/>
                <w:lang w:val="vi-VN"/>
              </w:rPr>
            </w:pPr>
          </w:p>
          <w:p w:rsidR="00927E0E" w:rsidRPr="00896CBD" w:rsidRDefault="00927E0E" w:rsidP="00471FA4">
            <w:pPr>
              <w:spacing w:after="0" w:line="240" w:lineRule="auto"/>
              <w:rPr>
                <w:rFonts w:eastAsia="Times New Roman"/>
                <w:sz w:val="28"/>
                <w:szCs w:val="28"/>
                <w:lang w:val="vi-VN"/>
              </w:rPr>
            </w:pPr>
          </w:p>
          <w:p w:rsidR="00927E0E" w:rsidRPr="00896CBD" w:rsidRDefault="00927E0E" w:rsidP="00471FA4">
            <w:pPr>
              <w:spacing w:after="0" w:line="240" w:lineRule="auto"/>
              <w:jc w:val="center"/>
              <w:rPr>
                <w:rFonts w:eastAsia="Times New Roman"/>
                <w:b/>
                <w:sz w:val="28"/>
                <w:szCs w:val="28"/>
                <w:lang w:val="vi-VN"/>
              </w:rPr>
            </w:pPr>
            <w:r w:rsidRPr="00896CBD">
              <w:rPr>
                <w:rFonts w:eastAsia="Times New Roman"/>
                <w:b/>
                <w:sz w:val="28"/>
                <w:szCs w:val="28"/>
                <w:lang w:val="vi-VN"/>
              </w:rPr>
              <w:t>BÁO CÁO ĐỀ XUẤT</w:t>
            </w:r>
          </w:p>
          <w:p w:rsidR="00927E0E" w:rsidRPr="00896CBD" w:rsidRDefault="00927E0E" w:rsidP="00471FA4">
            <w:pPr>
              <w:spacing w:after="0" w:line="240" w:lineRule="auto"/>
              <w:jc w:val="center"/>
              <w:rPr>
                <w:rFonts w:eastAsia="Times New Roman"/>
                <w:b/>
                <w:sz w:val="28"/>
                <w:szCs w:val="28"/>
                <w:lang w:val="vi-VN"/>
              </w:rPr>
            </w:pPr>
            <w:r w:rsidRPr="00896CBD">
              <w:rPr>
                <w:rFonts w:eastAsia="Times New Roman"/>
                <w:b/>
                <w:sz w:val="28"/>
                <w:szCs w:val="28"/>
                <w:lang w:val="vi-VN"/>
              </w:rPr>
              <w:t>CẤP LẠI GIẤY PHÉP MÔI TRƯỜNG</w:t>
            </w:r>
          </w:p>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rPr>
              <w:t>của cơ sở (2)</w:t>
            </w:r>
          </w:p>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rPr>
              <w:t xml:space="preserve"> </w:t>
            </w:r>
          </w:p>
          <w:p w:rsidR="00927E0E" w:rsidRPr="00896CBD" w:rsidRDefault="00927E0E" w:rsidP="00471FA4">
            <w:pPr>
              <w:spacing w:after="0" w:line="240" w:lineRule="auto"/>
              <w:jc w:val="center"/>
              <w:rPr>
                <w:rFonts w:eastAsia="Times New Roman"/>
                <w:sz w:val="28"/>
                <w:szCs w:val="28"/>
              </w:rPr>
            </w:pPr>
            <w:r w:rsidRPr="00896CBD">
              <w:rPr>
                <w:rFonts w:eastAsia="Times New Roman"/>
                <w:sz w:val="28"/>
                <w:szCs w:val="28"/>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927E0E" w:rsidRPr="00896CBD" w:rsidTr="00471FA4">
              <w:trPr>
                <w:trHeight w:val="1085"/>
              </w:trPr>
              <w:tc>
                <w:tcPr>
                  <w:tcW w:w="4440" w:type="dxa"/>
                  <w:tcBorders>
                    <w:top w:val="nil"/>
                    <w:left w:val="nil"/>
                    <w:bottom w:val="nil"/>
                    <w:right w:val="nil"/>
                  </w:tcBorders>
                  <w:tcMar>
                    <w:top w:w="100" w:type="dxa"/>
                    <w:left w:w="100" w:type="dxa"/>
                    <w:bottom w:w="100" w:type="dxa"/>
                    <w:right w:w="100" w:type="dxa"/>
                  </w:tcMar>
                </w:tcPr>
                <w:p w:rsidR="00927E0E" w:rsidRPr="00896CBD" w:rsidRDefault="00927E0E" w:rsidP="00471FA4">
                  <w:pPr>
                    <w:spacing w:after="0" w:line="240" w:lineRule="auto"/>
                    <w:jc w:val="center"/>
                    <w:rPr>
                      <w:rFonts w:eastAsia="Times New Roman"/>
                      <w:i/>
                      <w:sz w:val="28"/>
                      <w:szCs w:val="28"/>
                    </w:rPr>
                  </w:pPr>
                </w:p>
              </w:tc>
              <w:tc>
                <w:tcPr>
                  <w:tcW w:w="4455" w:type="dxa"/>
                  <w:tcBorders>
                    <w:top w:val="nil"/>
                    <w:left w:val="nil"/>
                    <w:bottom w:val="nil"/>
                    <w:right w:val="nil"/>
                  </w:tcBorders>
                  <w:tcMar>
                    <w:top w:w="100" w:type="dxa"/>
                    <w:left w:w="100" w:type="dxa"/>
                    <w:bottom w:w="100" w:type="dxa"/>
                    <w:right w:w="100" w:type="dxa"/>
                  </w:tcMar>
                  <w:hideMark/>
                </w:tcPr>
                <w:p w:rsidR="00927E0E" w:rsidRPr="00896CBD" w:rsidRDefault="00927E0E" w:rsidP="00471FA4">
                  <w:pPr>
                    <w:spacing w:after="0" w:line="240" w:lineRule="auto"/>
                    <w:jc w:val="center"/>
                    <w:rPr>
                      <w:rFonts w:eastAsia="Times New Roman"/>
                      <w:b/>
                      <w:sz w:val="28"/>
                      <w:szCs w:val="28"/>
                    </w:rPr>
                  </w:pPr>
                  <w:r w:rsidRPr="00896CBD">
                    <w:rPr>
                      <w:rFonts w:eastAsia="Times New Roman"/>
                      <w:b/>
                      <w:sz w:val="28"/>
                      <w:szCs w:val="28"/>
                    </w:rPr>
                    <w:t>CHỦ CƠ SỞ (*)</w:t>
                  </w:r>
                </w:p>
                <w:p w:rsidR="00927E0E" w:rsidRPr="00896CBD" w:rsidRDefault="00927E0E" w:rsidP="00471FA4">
                  <w:pPr>
                    <w:spacing w:after="0" w:line="240" w:lineRule="auto"/>
                    <w:jc w:val="center"/>
                    <w:rPr>
                      <w:rFonts w:eastAsia="Times New Roman"/>
                      <w:i/>
                      <w:sz w:val="28"/>
                      <w:szCs w:val="28"/>
                    </w:rPr>
                  </w:pPr>
                  <w:r w:rsidRPr="00896CBD">
                    <w:rPr>
                      <w:rFonts w:eastAsia="Times New Roman"/>
                      <w:i/>
                      <w:sz w:val="28"/>
                      <w:szCs w:val="28"/>
                    </w:rPr>
                    <w:t>(Ký, ghi họ tên, đóng dấu)</w:t>
                  </w:r>
                </w:p>
              </w:tc>
            </w:tr>
          </w:tbl>
          <w:p w:rsidR="00927E0E" w:rsidRPr="00896CBD" w:rsidRDefault="00927E0E" w:rsidP="00471FA4">
            <w:pPr>
              <w:spacing w:after="0" w:line="240" w:lineRule="auto"/>
              <w:rPr>
                <w:rFonts w:eastAsia="Times New Roman"/>
                <w:b/>
                <w:sz w:val="28"/>
                <w:szCs w:val="28"/>
              </w:rPr>
            </w:pPr>
            <w:r w:rsidRPr="00896CBD">
              <w:rPr>
                <w:rFonts w:eastAsia="Times New Roman"/>
                <w:b/>
                <w:sz w:val="28"/>
                <w:szCs w:val="28"/>
              </w:rPr>
              <w:t xml:space="preserve"> </w:t>
            </w:r>
          </w:p>
          <w:p w:rsidR="00927E0E" w:rsidRPr="00896CBD" w:rsidRDefault="00927E0E" w:rsidP="00471FA4">
            <w:pPr>
              <w:spacing w:after="0" w:line="240" w:lineRule="auto"/>
              <w:rPr>
                <w:rFonts w:eastAsia="Times New Roman"/>
                <w:b/>
                <w:sz w:val="28"/>
                <w:szCs w:val="28"/>
              </w:rPr>
            </w:pPr>
            <w:r w:rsidRPr="00896CBD">
              <w:rPr>
                <w:rFonts w:eastAsia="Times New Roman"/>
                <w:b/>
                <w:sz w:val="28"/>
                <w:szCs w:val="28"/>
              </w:rPr>
              <w:t xml:space="preserve"> </w:t>
            </w:r>
          </w:p>
          <w:p w:rsidR="00927E0E" w:rsidRPr="00896CBD" w:rsidRDefault="00927E0E" w:rsidP="00471FA4">
            <w:pPr>
              <w:spacing w:after="0" w:line="240" w:lineRule="auto"/>
              <w:rPr>
                <w:rFonts w:eastAsia="Times New Roman"/>
                <w:b/>
                <w:sz w:val="28"/>
                <w:szCs w:val="28"/>
              </w:rPr>
            </w:pPr>
          </w:p>
          <w:p w:rsidR="00927E0E" w:rsidRPr="00896CBD" w:rsidRDefault="00927E0E" w:rsidP="00471FA4">
            <w:pPr>
              <w:spacing w:after="0" w:line="240" w:lineRule="auto"/>
              <w:rPr>
                <w:rFonts w:eastAsia="Times New Roman"/>
                <w:b/>
                <w:sz w:val="28"/>
                <w:szCs w:val="28"/>
              </w:rPr>
            </w:pPr>
          </w:p>
          <w:p w:rsidR="00927E0E" w:rsidRPr="00896CBD" w:rsidRDefault="00927E0E" w:rsidP="00471FA4">
            <w:pPr>
              <w:spacing w:after="0" w:line="240" w:lineRule="auto"/>
              <w:rPr>
                <w:rFonts w:eastAsia="Times New Roman"/>
                <w:b/>
                <w:sz w:val="28"/>
                <w:szCs w:val="28"/>
              </w:rPr>
            </w:pPr>
          </w:p>
          <w:p w:rsidR="00927E0E" w:rsidRPr="00896CBD" w:rsidRDefault="00927E0E" w:rsidP="00471FA4">
            <w:pPr>
              <w:spacing w:after="0" w:line="240" w:lineRule="auto"/>
              <w:rPr>
                <w:rFonts w:eastAsia="Times New Roman"/>
                <w:b/>
                <w:sz w:val="28"/>
                <w:szCs w:val="28"/>
              </w:rPr>
            </w:pPr>
          </w:p>
          <w:p w:rsidR="00927E0E" w:rsidRPr="00896CBD" w:rsidRDefault="00927E0E" w:rsidP="00471FA4">
            <w:pPr>
              <w:spacing w:after="0" w:line="240" w:lineRule="auto"/>
              <w:rPr>
                <w:rFonts w:eastAsia="Times New Roman"/>
                <w:b/>
                <w:sz w:val="28"/>
                <w:szCs w:val="28"/>
              </w:rPr>
            </w:pPr>
          </w:p>
          <w:p w:rsidR="00927E0E" w:rsidRPr="00896CBD" w:rsidRDefault="00927E0E" w:rsidP="00471FA4">
            <w:pPr>
              <w:spacing w:after="0" w:line="240" w:lineRule="auto"/>
              <w:rPr>
                <w:rFonts w:eastAsia="Times New Roman"/>
                <w:b/>
                <w:sz w:val="28"/>
                <w:szCs w:val="28"/>
              </w:rPr>
            </w:pPr>
          </w:p>
          <w:p w:rsidR="00927E0E" w:rsidRPr="00896CBD" w:rsidRDefault="00927E0E" w:rsidP="00471FA4">
            <w:pPr>
              <w:spacing w:after="0" w:line="240" w:lineRule="auto"/>
              <w:rPr>
                <w:rFonts w:eastAsia="Times New Roman"/>
                <w:b/>
                <w:sz w:val="28"/>
                <w:szCs w:val="28"/>
              </w:rPr>
            </w:pPr>
          </w:p>
          <w:p w:rsidR="00927E0E" w:rsidRPr="00896CBD" w:rsidRDefault="00927E0E" w:rsidP="00471FA4">
            <w:pPr>
              <w:spacing w:after="0" w:line="240" w:lineRule="auto"/>
              <w:jc w:val="center"/>
              <w:rPr>
                <w:rFonts w:eastAsia="Times New Roman"/>
                <w:i/>
                <w:sz w:val="28"/>
                <w:szCs w:val="28"/>
              </w:rPr>
            </w:pPr>
            <w:r w:rsidRPr="00896CBD">
              <w:rPr>
                <w:rFonts w:eastAsia="Times New Roman"/>
                <w:i/>
                <w:sz w:val="28"/>
                <w:szCs w:val="28"/>
              </w:rPr>
              <w:t>Địa danh (**), tháng … năm …</w:t>
            </w:r>
          </w:p>
        </w:tc>
      </w:tr>
    </w:tbl>
    <w:p w:rsidR="00927E0E" w:rsidRPr="00896CBD" w:rsidRDefault="00927E0E" w:rsidP="00927E0E">
      <w:pPr>
        <w:widowControl w:val="0"/>
        <w:spacing w:before="120" w:after="120" w:line="240" w:lineRule="auto"/>
        <w:ind w:firstLine="567"/>
        <w:jc w:val="both"/>
        <w:rPr>
          <w:rFonts w:eastAsia="Times New Roman"/>
          <w:b/>
          <w:sz w:val="28"/>
          <w:szCs w:val="28"/>
        </w:rPr>
      </w:pPr>
      <w:r w:rsidRPr="00896CBD">
        <w:rPr>
          <w:rFonts w:eastAsia="Times New Roman"/>
          <w:b/>
          <w:i/>
          <w:sz w:val="28"/>
          <w:szCs w:val="28"/>
        </w:rPr>
        <w:t>Ghi chú:</w:t>
      </w:r>
      <w:r w:rsidRPr="00896CBD">
        <w:rPr>
          <w:rFonts w:eastAsia="Times New Roman"/>
          <w:b/>
          <w:i/>
          <w:sz w:val="28"/>
          <w:szCs w:val="28"/>
          <w:lang w:val="vi-VN"/>
        </w:rPr>
        <w:t xml:space="preserve"> </w:t>
      </w:r>
      <w:r w:rsidRPr="00896CBD">
        <w:rPr>
          <w:rFonts w:eastAsia="Times New Roman"/>
          <w:iCs/>
          <w:sz w:val="28"/>
          <w:szCs w:val="28"/>
        </w:rPr>
        <w:t>(1) Tên cơ quan chủ quản của cơ sở;</w:t>
      </w:r>
      <w:r w:rsidRPr="00896CBD">
        <w:rPr>
          <w:rFonts w:eastAsia="Times New Roman"/>
          <w:iCs/>
          <w:sz w:val="28"/>
          <w:szCs w:val="28"/>
          <w:lang w:val="vi-VN"/>
        </w:rPr>
        <w:t xml:space="preserve"> </w:t>
      </w:r>
      <w:r w:rsidRPr="00896CBD">
        <w:rPr>
          <w:rFonts w:eastAsia="Times New Roman"/>
          <w:iCs/>
          <w:sz w:val="28"/>
          <w:szCs w:val="28"/>
        </w:rPr>
        <w:t>(2) Tên gọi đầy đủ, chính xác của cơ sở; (*) Chỉ thể hiện ở trang phụ bìa báo cáo; (**) Ghi địa danh cấp tỉnh/huyện/xã nơi cơ sở hoạt động hoặc nơi đặt trụ sở chính của chủ cơ sở.</w:t>
      </w:r>
    </w:p>
    <w:p w:rsidR="00927E0E" w:rsidRPr="00896CBD" w:rsidRDefault="00927E0E" w:rsidP="00927E0E">
      <w:pPr>
        <w:widowControl w:val="0"/>
        <w:spacing w:before="120" w:after="120" w:line="240" w:lineRule="auto"/>
        <w:jc w:val="both"/>
        <w:rPr>
          <w:rFonts w:eastAsia="Times New Roman"/>
          <w:sz w:val="28"/>
          <w:szCs w:val="28"/>
        </w:rPr>
      </w:pPr>
    </w:p>
    <w:p w:rsidR="00927E0E" w:rsidRPr="00896CBD" w:rsidRDefault="00927E0E" w:rsidP="00927E0E">
      <w:pPr>
        <w:widowControl w:val="0"/>
        <w:spacing w:after="0" w:line="240" w:lineRule="auto"/>
        <w:ind w:firstLine="567"/>
        <w:jc w:val="both"/>
        <w:rPr>
          <w:rFonts w:eastAsia="Times New Roman"/>
          <w:b/>
          <w:bCs/>
          <w:sz w:val="28"/>
          <w:szCs w:val="28"/>
        </w:rPr>
      </w:pPr>
      <w:r w:rsidRPr="00896CBD">
        <w:rPr>
          <w:rFonts w:eastAsia="Times New Roman"/>
          <w:b/>
          <w:bCs/>
          <w:sz w:val="28"/>
          <w:szCs w:val="28"/>
        </w:rPr>
        <w:br w:type="page"/>
      </w:r>
      <w:r w:rsidRPr="00896CBD">
        <w:rPr>
          <w:rFonts w:eastAsia="Times New Roman"/>
          <w:b/>
          <w:bCs/>
          <w:sz w:val="28"/>
          <w:szCs w:val="28"/>
        </w:rPr>
        <w:lastRenderedPageBreak/>
        <w:t>2. Cấu trúc, nội dung báo cáo đề xuất cấp lại giấy phép môi trường của cơ sở.</w:t>
      </w:r>
    </w:p>
    <w:p w:rsidR="00927E0E" w:rsidRPr="00896CBD" w:rsidRDefault="00927E0E" w:rsidP="00927E0E">
      <w:pPr>
        <w:spacing w:after="0" w:line="240" w:lineRule="auto"/>
        <w:jc w:val="center"/>
        <w:rPr>
          <w:rFonts w:eastAsia="Times New Roman"/>
          <w:b/>
          <w:sz w:val="28"/>
          <w:szCs w:val="28"/>
        </w:rPr>
      </w:pPr>
    </w:p>
    <w:p w:rsidR="00927E0E" w:rsidRPr="00896CBD" w:rsidRDefault="00927E0E" w:rsidP="00927E0E">
      <w:pPr>
        <w:spacing w:after="0" w:line="240" w:lineRule="auto"/>
        <w:jc w:val="center"/>
        <w:rPr>
          <w:rFonts w:eastAsia="Times New Roman"/>
          <w:sz w:val="28"/>
          <w:szCs w:val="28"/>
        </w:rPr>
      </w:pPr>
      <w:r w:rsidRPr="00896CBD">
        <w:rPr>
          <w:rFonts w:eastAsia="Times New Roman"/>
          <w:b/>
          <w:sz w:val="28"/>
          <w:szCs w:val="28"/>
        </w:rPr>
        <w:t>MỤC LỤC</w:t>
      </w:r>
    </w:p>
    <w:p w:rsidR="00927E0E" w:rsidRPr="00896CBD" w:rsidRDefault="00927E0E" w:rsidP="00927E0E">
      <w:pPr>
        <w:spacing w:after="0" w:line="240" w:lineRule="auto"/>
        <w:jc w:val="center"/>
        <w:rPr>
          <w:rFonts w:eastAsia="Times New Roman"/>
          <w:sz w:val="28"/>
          <w:szCs w:val="28"/>
        </w:rPr>
      </w:pPr>
      <w:r w:rsidRPr="00896CBD">
        <w:rPr>
          <w:rFonts w:eastAsia="Times New Roman"/>
          <w:b/>
          <w:sz w:val="28"/>
          <w:szCs w:val="28"/>
        </w:rPr>
        <w:t>DANH MỤC CÁC TỪ VÀ CÁC KÝ HIỆU VIẾT TẮT</w:t>
      </w:r>
    </w:p>
    <w:p w:rsidR="00927E0E" w:rsidRPr="00896CBD" w:rsidRDefault="00927E0E" w:rsidP="00927E0E">
      <w:pPr>
        <w:spacing w:after="0" w:line="240" w:lineRule="auto"/>
        <w:jc w:val="center"/>
        <w:rPr>
          <w:rFonts w:eastAsia="Times New Roman"/>
          <w:sz w:val="28"/>
          <w:szCs w:val="28"/>
        </w:rPr>
      </w:pPr>
      <w:r w:rsidRPr="00896CBD">
        <w:rPr>
          <w:rFonts w:eastAsia="Times New Roman"/>
          <w:b/>
          <w:sz w:val="28"/>
          <w:szCs w:val="28"/>
        </w:rPr>
        <w:t>DANH MỤC CÁC BẢNG, CÁC HÌNH VẼ</w:t>
      </w:r>
    </w:p>
    <w:p w:rsidR="00927E0E" w:rsidRPr="00896CBD" w:rsidRDefault="00927E0E" w:rsidP="00927E0E">
      <w:pPr>
        <w:spacing w:after="0" w:line="240" w:lineRule="auto"/>
        <w:jc w:val="center"/>
        <w:rPr>
          <w:rFonts w:eastAsia="Times New Roman"/>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I</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THÔNG TIN CHUNG VỀ CƠ SỞ</w:t>
      </w:r>
    </w:p>
    <w:p w:rsidR="00927E0E" w:rsidRPr="00896CBD" w:rsidRDefault="00927E0E" w:rsidP="00927E0E">
      <w:pPr>
        <w:widowControl w:val="0"/>
        <w:spacing w:after="0" w:line="240" w:lineRule="auto"/>
        <w:jc w:val="both"/>
        <w:rPr>
          <w:rFonts w:eastAsia="Times New Roman"/>
          <w:b/>
          <w:sz w:val="28"/>
          <w:szCs w:val="28"/>
        </w:rPr>
      </w:pP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 Tên chủ cơ sở: ……………………………………………………….</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lang w:val="vi-VN"/>
        </w:rPr>
        <w:t xml:space="preserve">- Địa chỉ </w:t>
      </w:r>
      <w:r w:rsidRPr="00896CBD">
        <w:rPr>
          <w:rFonts w:eastAsia="Times New Roman"/>
          <w:sz w:val="28"/>
          <w:szCs w:val="28"/>
        </w:rPr>
        <w:t>văn phòng</w:t>
      </w:r>
      <w:r w:rsidRPr="00896CBD">
        <w:rPr>
          <w:rFonts w:eastAsia="Times New Roman"/>
          <w:sz w:val="28"/>
          <w:szCs w:val="28"/>
          <w:lang w:val="vi-VN"/>
        </w:rPr>
        <w:t xml:space="preserve">: </w:t>
      </w:r>
      <w:r w:rsidRPr="00896CBD">
        <w:rPr>
          <w:rFonts w:eastAsia="Times New Roman"/>
          <w:sz w:val="28"/>
          <w:szCs w:val="28"/>
        </w:rPr>
        <w: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Người đại diện theo pháp luật của chủ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Điện thoại: …………………; Fax:……………; E-mail:..……………..</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Giấy chứng nhận đầu tư/đăng ký kinh doanh số:…..ngày……..của cơ sở hoặc các giấy tờ tương đương.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 Tên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Địa điểm cơ sở: ……………………………………………………….</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Quyết định phê duyệt kết quả thẩm định báo cáo đánh giá tác động môi trường; các giấy phép môi trường thành phần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Quy mô của cơ sở (phân loại theo tiêu chí quy định của pháp luật về đầu tư công):…………………………………………………………………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 Công suất, công nghệ, sản phẩm sản xuất của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3.1. Công suất hoạt động của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3.2. Công nghệ sản xuất của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3.3. Sản phẩm của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4. Nguyên liệu, nhiên liệu, vật liệu, phế liệu, điện năng, hóa chất sử dụng, nguồn cung cấp điện, nước của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5. Các thông tin khác liên quan đến cơ sở (nếu có):………………….</w:t>
      </w:r>
    </w:p>
    <w:p w:rsidR="00927E0E" w:rsidRPr="00896CBD" w:rsidRDefault="00927E0E" w:rsidP="00927E0E">
      <w:pPr>
        <w:spacing w:after="0" w:line="240" w:lineRule="auto"/>
        <w:ind w:firstLine="567"/>
        <w:jc w:val="both"/>
        <w:rPr>
          <w:rFonts w:eastAsia="Times New Roman"/>
          <w:b/>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II</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 xml:space="preserve">SỰ PHÙ HỢP CỦA CƠ SỞ VỚI QUY HOẠCH, </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KHẢ NĂNG CHỊU TẢI CỦA MÔI TRƯỜNG</w:t>
      </w:r>
    </w:p>
    <w:p w:rsidR="00927E0E" w:rsidRPr="00896CBD" w:rsidRDefault="00927E0E" w:rsidP="00927E0E">
      <w:pPr>
        <w:widowControl w:val="0"/>
        <w:spacing w:after="0" w:line="240" w:lineRule="auto"/>
        <w:jc w:val="center"/>
        <w:rPr>
          <w:rFonts w:eastAsia="Times New Roman"/>
          <w:b/>
          <w:sz w:val="28"/>
          <w:szCs w:val="28"/>
        </w:rPr>
      </w:pP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 Sự phù hợp của cơ sở với quy hoạch bảo vệ môi trường quốc gia, quy hoạch tỉnh, phân vùng môi trường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Nêu rõ sự phù hợp của cơ sở với quy hoạch bảo vệ môi trường quốc gia, quy hoạch tỉnh, phân vùng môi trường.</w:t>
      </w:r>
    </w:p>
    <w:p w:rsidR="00927E0E" w:rsidRPr="00896CBD" w:rsidRDefault="00927E0E" w:rsidP="00927E0E">
      <w:pPr>
        <w:widowControl w:val="0"/>
        <w:spacing w:after="0" w:line="240" w:lineRule="auto"/>
        <w:ind w:firstLine="567"/>
        <w:jc w:val="both"/>
        <w:rPr>
          <w:rFonts w:eastAsia="Times New Roman"/>
          <w:spacing w:val="4"/>
          <w:sz w:val="28"/>
          <w:szCs w:val="28"/>
        </w:rPr>
      </w:pPr>
      <w:r w:rsidRPr="00896CBD">
        <w:rPr>
          <w:rFonts w:eastAsia="Times New Roman"/>
          <w:spacing w:val="4"/>
          <w:sz w:val="28"/>
          <w:szCs w:val="28"/>
        </w:rPr>
        <w:t>2. Sự phù hợp của cơ sở đối với khả năng chịu tải của môi trường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Nêu rõ sự phù hợp của cơ sở đối với khả năng chịu tải của môi trường tiếp nhận chất thải.</w:t>
      </w:r>
    </w:p>
    <w:p w:rsidR="00927E0E" w:rsidRPr="00896CBD" w:rsidRDefault="00927E0E" w:rsidP="00927E0E">
      <w:pPr>
        <w:widowControl w:val="0"/>
        <w:spacing w:after="0" w:line="240" w:lineRule="auto"/>
        <w:ind w:firstLine="567"/>
        <w:jc w:val="both"/>
        <w:rPr>
          <w:rFonts w:eastAsia="Times New Roman"/>
          <w:iCs/>
          <w:sz w:val="28"/>
          <w:szCs w:val="28"/>
        </w:rPr>
      </w:pPr>
      <w:r w:rsidRPr="00896CBD">
        <w:rPr>
          <w:rFonts w:eastAsia="Times New Roman"/>
          <w:b/>
          <w:i/>
          <w:iCs/>
          <w:sz w:val="28"/>
          <w:szCs w:val="28"/>
        </w:rPr>
        <w:t xml:space="preserve">Ghi chú: </w:t>
      </w:r>
      <w:r w:rsidRPr="00896CBD">
        <w:rPr>
          <w:rFonts w:eastAsia="Times New Roman"/>
          <w:bCs/>
          <w:iCs/>
          <w:sz w:val="28"/>
          <w:szCs w:val="28"/>
        </w:rPr>
        <w:t>Đối với nội dung đã được đánh giá trong quá trình cấp giấy phép môi trường nhưng không có thay đổi, chủ cơ sở không phải thực hiện đánh giá lại và ghi là không thay đổi.</w:t>
      </w:r>
    </w:p>
    <w:p w:rsidR="00927E0E" w:rsidRPr="00896CBD" w:rsidRDefault="00927E0E" w:rsidP="00927E0E">
      <w:pPr>
        <w:spacing w:after="0" w:line="240" w:lineRule="auto"/>
        <w:jc w:val="center"/>
        <w:rPr>
          <w:rFonts w:eastAsia="Times New Roman"/>
          <w:b/>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III</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KẾT QUẢ HOÀN THÀNH CÁC CÔNG TRÌNH, BIỆN PHÁP</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BẢO VỆ MÔI TRƯỜNG CỦA CƠ SỞ</w:t>
      </w:r>
    </w:p>
    <w:p w:rsidR="00927E0E" w:rsidRPr="00896CBD" w:rsidRDefault="00927E0E" w:rsidP="00927E0E">
      <w:pPr>
        <w:widowControl w:val="0"/>
        <w:spacing w:after="0" w:line="240" w:lineRule="auto"/>
        <w:jc w:val="center"/>
        <w:rPr>
          <w:rFonts w:eastAsia="Times New Roman"/>
          <w:b/>
          <w:sz w:val="28"/>
          <w:szCs w:val="28"/>
        </w:rPr>
      </w:pP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ab/>
        <w:t>1. Công trình, biện pháp thoát nước mưa, thu gom và xử lý nước thải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1.1. Thu gom, thoát nước mưa:</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thu gom, thoát nước mưa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1.2. Thu gom, thoát nước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Sơ đồ minh họa tổng thể mạng lưới thu gom, thoát nước thải nêu trên;</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thu gom, thoát nước thải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1.3. Xử lý nước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xử lý nước thải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 Công trình, biện pháp xử lý bụi, khí thải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Đối với từng công trình xử lý bụi, khí thải cần làm rõ:</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lastRenderedPageBreak/>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927E0E" w:rsidRPr="00896CBD" w:rsidRDefault="00927E0E" w:rsidP="00927E0E">
      <w:pPr>
        <w:widowControl w:val="0"/>
        <w:spacing w:after="0" w:line="240" w:lineRule="auto"/>
        <w:ind w:firstLine="567"/>
        <w:jc w:val="both"/>
        <w:rPr>
          <w:rFonts w:eastAsia="Times New Roman"/>
          <w:spacing w:val="-2"/>
          <w:sz w:val="28"/>
          <w:szCs w:val="28"/>
        </w:rPr>
      </w:pPr>
      <w:r w:rsidRPr="00896CBD">
        <w:rPr>
          <w:rFonts w:eastAsia="Times New Roman"/>
          <w:spacing w:val="-2"/>
          <w:sz w:val="28"/>
          <w:szCs w:val="28"/>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xử lý bụi, khí thải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 Công trình lưu giữ, xử lý chất thải rắn thông thường:</w:t>
      </w:r>
    </w:p>
    <w:p w:rsidR="00927E0E" w:rsidRPr="00896CBD" w:rsidRDefault="00927E0E" w:rsidP="00927E0E">
      <w:pPr>
        <w:widowControl w:val="0"/>
        <w:spacing w:after="0" w:line="240" w:lineRule="auto"/>
        <w:ind w:firstLine="567"/>
        <w:jc w:val="both"/>
        <w:rPr>
          <w:rFonts w:eastAsia="Times New Roman"/>
          <w:spacing w:val="-2"/>
          <w:sz w:val="28"/>
          <w:szCs w:val="28"/>
        </w:rPr>
      </w:pPr>
      <w:r w:rsidRPr="00896CBD">
        <w:rPr>
          <w:rFonts w:eastAsia="Times New Roman"/>
          <w:spacing w:val="-2"/>
          <w:sz w:val="28"/>
          <w:szCs w:val="28"/>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Công trình xử lý chất thải rắn công nghiệp thông thường tự phát sinh trong khuôn viên cơ sở (nếu có): Mô tả chức năng, quy mô, công suất, công nghệ, các thông số kỹ thuật cơ bản kèm theo quy trình vận hành.</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Đối với cơ sở xử lý chất thải rắn tập trung phải nêu rõ các công trình, thiết bị, phương tiện thu gom phục vụ cho xử lý chất thải rắn.</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Báo cáo về chủng loại, khối lượng chất thải rắn thông thường (rác thải sinh hoạt, chất thải rắn công nghiệp thông thường,…) phát sinh tại cơ sở;</w:t>
      </w:r>
    </w:p>
    <w:p w:rsidR="00927E0E" w:rsidRPr="00896CBD" w:rsidRDefault="00927E0E" w:rsidP="00927E0E">
      <w:pPr>
        <w:widowControl w:val="0"/>
        <w:spacing w:after="0" w:line="240" w:lineRule="auto"/>
        <w:ind w:firstLine="567"/>
        <w:jc w:val="both"/>
        <w:rPr>
          <w:rFonts w:eastAsia="Times New Roman"/>
          <w:spacing w:val="-6"/>
          <w:sz w:val="28"/>
          <w:szCs w:val="28"/>
        </w:rPr>
      </w:pPr>
      <w:r w:rsidRPr="00896CBD">
        <w:rPr>
          <w:rFonts w:eastAsia="Times New Roman"/>
          <w:spacing w:val="-6"/>
          <w:sz w:val="28"/>
          <w:szCs w:val="28"/>
        </w:rPr>
        <w:t>- Mô tả các biện pháp lưu giữ, xử lý chất thải rắn thông thường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4. Công trình, biện pháp lưu giữ, xử lý chất thải nguy hại:</w:t>
      </w:r>
    </w:p>
    <w:p w:rsidR="00927E0E" w:rsidRPr="00896CBD" w:rsidRDefault="00927E0E" w:rsidP="00927E0E">
      <w:pPr>
        <w:widowControl w:val="0"/>
        <w:spacing w:after="0" w:line="240" w:lineRule="auto"/>
        <w:ind w:firstLine="567"/>
        <w:jc w:val="both"/>
        <w:rPr>
          <w:rFonts w:eastAsia="Times New Roman"/>
          <w:spacing w:val="-4"/>
          <w:sz w:val="28"/>
          <w:szCs w:val="28"/>
        </w:rPr>
      </w:pPr>
      <w:r w:rsidRPr="00896CBD">
        <w:rPr>
          <w:rFonts w:eastAsia="Times New Roman"/>
          <w:spacing w:val="-4"/>
          <w:sz w:val="28"/>
          <w:szCs w:val="28"/>
        </w:rPr>
        <w:t>- Mô tả rõ từng công trình lưu giữ chất thải nguy hại, gồm: Mô tả chức năng, các thông số kỹ thuật cơ bản nhằm đáp ứng các yêu cầu về bảo vệ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Công trình xử lý chất thải nguy hại tự phát sinh tại cơ sở (nếu có): Mô tả chức năng, quy mô, công suất, công nghệ, các thông số kỹ thuật cơ bản kèm theo quy trình vận hành;</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Đối với cơ sở xử lý chất thải nguy hại phải nêu rõ: hệ thống, công trình, thiết bị lưu giữ, vận chuyển, trung chuyển, sơ chế, xử lý chất thải nguy hại;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Báo cáo về chủng loại, tổng khối lượng chất thải nguy hại phát sinh tại cơ sở (kg/năm và kg/tháng);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Mô tả các biện pháp lưu giữ, xử lý chất thải nguy hại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5. Công trình, biện pháp giảm thiểu tiếng ồn, độ rung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công trình, biện pháp giảm thiểu tiếng ồn, độ rung của cơ sở.</w:t>
      </w:r>
    </w:p>
    <w:p w:rsidR="00927E0E" w:rsidRPr="00896CBD" w:rsidRDefault="00927E0E" w:rsidP="00927E0E">
      <w:pPr>
        <w:widowControl w:val="0"/>
        <w:spacing w:after="0" w:line="240" w:lineRule="auto"/>
        <w:ind w:firstLine="567"/>
        <w:jc w:val="both"/>
        <w:rPr>
          <w:rFonts w:eastAsia="Times New Roman"/>
          <w:spacing w:val="-6"/>
          <w:sz w:val="28"/>
          <w:szCs w:val="28"/>
        </w:rPr>
      </w:pPr>
      <w:r w:rsidRPr="00896CBD">
        <w:rPr>
          <w:rFonts w:eastAsia="Times New Roman"/>
          <w:spacing w:val="-6"/>
          <w:sz w:val="28"/>
          <w:szCs w:val="28"/>
        </w:rPr>
        <w:t>- Quy chuẩn, tiêu chuẩn (nếu có) áp dụng đối với tiếng ồn, độ rung của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6. Phương án phòng ngừa, ứng phó sự cố môi trường:</w:t>
      </w:r>
    </w:p>
    <w:p w:rsidR="00927E0E" w:rsidRPr="00896CBD" w:rsidRDefault="00927E0E" w:rsidP="00927E0E">
      <w:pPr>
        <w:widowControl w:val="0"/>
        <w:spacing w:after="0" w:line="240" w:lineRule="auto"/>
        <w:ind w:firstLine="567"/>
        <w:jc w:val="both"/>
        <w:rPr>
          <w:rFonts w:eastAsia="Times New Roman"/>
          <w:spacing w:val="-6"/>
          <w:sz w:val="28"/>
          <w:szCs w:val="28"/>
        </w:rPr>
      </w:pPr>
      <w:r w:rsidRPr="00896CBD">
        <w:rPr>
          <w:rFonts w:eastAsia="Times New Roman"/>
          <w:sz w:val="28"/>
          <w:szCs w:val="28"/>
        </w:rPr>
        <w:t xml:space="preserve">- Mô tả chi tiết các công trình, thiết bị phòng ngừa, ứng phó sự cố môi trường trong quá trình vận hành thử nghiệm và trong quá trình hoạt động (nếu </w:t>
      </w:r>
      <w:r w:rsidRPr="00896CBD">
        <w:rPr>
          <w:rFonts w:eastAsia="Times New Roman"/>
          <w:sz w:val="28"/>
          <w:szCs w:val="28"/>
        </w:rPr>
        <w:lastRenderedPageBreak/>
        <w:t>có), trong đó phải làm rõ quy mô, công suất, quy trình vận hành và các thông số kỹ thuật cơ bản của công trình</w:t>
      </w:r>
      <w:r w:rsidRPr="00896CBD">
        <w:rPr>
          <w:rFonts w:eastAsia="Times New Roman"/>
          <w:spacing w:val="-6"/>
          <w:sz w:val="28"/>
          <w:szCs w:val="28"/>
        </w:rPr>
        <w:t>;</w:t>
      </w:r>
    </w:p>
    <w:p w:rsidR="00927E0E" w:rsidRPr="00896CBD" w:rsidRDefault="00927E0E" w:rsidP="00927E0E">
      <w:pPr>
        <w:widowControl w:val="0"/>
        <w:spacing w:after="0" w:line="240" w:lineRule="auto"/>
        <w:ind w:firstLine="567"/>
        <w:jc w:val="both"/>
        <w:rPr>
          <w:rFonts w:eastAsia="Times New Roman"/>
          <w:spacing w:val="-6"/>
          <w:sz w:val="28"/>
          <w:szCs w:val="28"/>
        </w:rPr>
      </w:pPr>
      <w:r w:rsidRPr="00896CBD">
        <w:rPr>
          <w:rFonts w:eastAsia="Times New Roman"/>
          <w:spacing w:val="-6"/>
          <w:sz w:val="28"/>
          <w:szCs w:val="28"/>
        </w:rPr>
        <w:t>- Mô tả biện pháp phòng ngừa, ứng phó sự cố môi trường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7. Công trình, biện pháp bảo vệ môi trường khác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rsidR="00927E0E" w:rsidRPr="00896CBD" w:rsidRDefault="00927E0E" w:rsidP="00927E0E">
      <w:pPr>
        <w:spacing w:after="0" w:line="240" w:lineRule="auto"/>
        <w:jc w:val="center"/>
        <w:rPr>
          <w:rFonts w:eastAsia="Times New Roman"/>
          <w:b/>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IV</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NỘI DUNG ĐỀ NGHỊ CẤP LẠI GIẤY PHÉP MÔI TRƯỜNG</w:t>
      </w:r>
    </w:p>
    <w:p w:rsidR="00927E0E" w:rsidRPr="00896CBD" w:rsidRDefault="00927E0E" w:rsidP="00927E0E">
      <w:pPr>
        <w:spacing w:after="0" w:line="240" w:lineRule="auto"/>
        <w:jc w:val="both"/>
        <w:rPr>
          <w:rFonts w:eastAsia="Times New Roman"/>
          <w:b/>
          <w:sz w:val="28"/>
          <w:szCs w:val="28"/>
        </w:rPr>
      </w:pP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1. Nội dung đề nghị cấp phép đối với nước thải (nếu có):</w:t>
      </w:r>
    </w:p>
    <w:p w:rsidR="00927E0E" w:rsidRPr="00896CBD" w:rsidRDefault="00927E0E" w:rsidP="00927E0E">
      <w:pPr>
        <w:widowControl w:val="0"/>
        <w:spacing w:after="0" w:line="240" w:lineRule="auto"/>
        <w:ind w:firstLine="567"/>
        <w:jc w:val="both"/>
        <w:rPr>
          <w:rFonts w:eastAsia="Yu Mincho"/>
          <w:sz w:val="28"/>
          <w:szCs w:val="28"/>
        </w:rPr>
      </w:pPr>
      <w:r w:rsidRPr="00896CBD">
        <w:rPr>
          <w:rFonts w:eastAsia="Times New Roman"/>
          <w:sz w:val="28"/>
          <w:szCs w:val="28"/>
        </w:rPr>
        <w:t>- Nguồn phát sinh nước thải: Nêu rõ từng nguồn phát sinh nước thải (sinh hoạt, công nghiệp) đề nghị cấp phép.</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Nguồn số 01:</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Nguồn số 02:</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Lưu lượng xả nước thải tối đa: Nêu rõ lưu lượng xả nước thải tối đa đề nghị cấp phép.</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rsidR="00927E0E" w:rsidRPr="00896CBD" w:rsidRDefault="00927E0E" w:rsidP="00927E0E">
      <w:pPr>
        <w:widowControl w:val="0"/>
        <w:spacing w:after="0" w:line="240" w:lineRule="auto"/>
        <w:ind w:firstLine="567"/>
        <w:jc w:val="both"/>
        <w:rPr>
          <w:rFonts w:eastAsia="Times New Roman"/>
          <w:spacing w:val="-2"/>
          <w:sz w:val="28"/>
          <w:szCs w:val="28"/>
        </w:rPr>
      </w:pPr>
      <w:r w:rsidRPr="00896CBD">
        <w:rPr>
          <w:rFonts w:eastAsia="Times New Roman"/>
          <w:spacing w:val="-2"/>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2. Nội dung đề nghị cấp phép đối với khí thải (nếu có):</w:t>
      </w:r>
    </w:p>
    <w:p w:rsidR="00927E0E" w:rsidRPr="00896CBD" w:rsidRDefault="00927E0E" w:rsidP="00927E0E">
      <w:pPr>
        <w:widowControl w:val="0"/>
        <w:spacing w:after="0" w:line="240" w:lineRule="auto"/>
        <w:ind w:firstLine="567"/>
        <w:jc w:val="both"/>
        <w:rPr>
          <w:rFonts w:eastAsia="Yu Mincho"/>
          <w:sz w:val="28"/>
          <w:szCs w:val="28"/>
        </w:rPr>
      </w:pPr>
      <w:r w:rsidRPr="00896CBD">
        <w:rPr>
          <w:rFonts w:eastAsia="Times New Roman"/>
          <w:sz w:val="28"/>
          <w:szCs w:val="28"/>
        </w:rPr>
        <w:t>- Nguồn phát sinh khí thải: Nêu rõ từng nguồn phát sinh khí thải đề nghị cấp phép.</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Nguồn số 01:</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Nguồn số 02:</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Lưu lượng xả khí thải tối đa: Nêu rõ lưu lượng xả khí thải tối đa đề nghị cấp phép.</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Dòng khí thải: Nêu rõ số lượng dòng khí thải đề nghị cấp phép (là dòng khí thải sau xử lý được xả ra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xml:space="preserve">- Vị trí, phương thức xả khí thải: Ghi rõ vị trí xả khí thải (có tọa độ địa lý), </w:t>
      </w:r>
      <w:r w:rsidRPr="00896CBD">
        <w:rPr>
          <w:rFonts w:eastAsia="Times New Roman"/>
          <w:sz w:val="28"/>
          <w:szCs w:val="28"/>
        </w:rPr>
        <w:lastRenderedPageBreak/>
        <w:t>phương thức xả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 Nội dung đề nghị cấp phép đối với tiếng ồn, độ rung (nếu có):</w:t>
      </w:r>
    </w:p>
    <w:p w:rsidR="00927E0E" w:rsidRPr="00896CBD" w:rsidRDefault="00927E0E" w:rsidP="00927E0E">
      <w:pPr>
        <w:widowControl w:val="0"/>
        <w:spacing w:after="0" w:line="240" w:lineRule="auto"/>
        <w:ind w:firstLine="567"/>
        <w:jc w:val="both"/>
        <w:rPr>
          <w:rFonts w:eastAsia="Yu Mincho"/>
          <w:sz w:val="28"/>
          <w:szCs w:val="28"/>
        </w:rPr>
      </w:pPr>
      <w:r w:rsidRPr="00896CBD">
        <w:rPr>
          <w:rFonts w:eastAsia="Times New Roman"/>
          <w:sz w:val="28"/>
          <w:szCs w:val="28"/>
        </w:rPr>
        <w:t>- Nguồn phát sinh: Nêu rõ từng nguồn phát sinh tiếng ồn, độ rung chính đề nghị cấp phép.</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Giá trị giới hạn đối với tiếng ồn, độ rung: Nêu rõ giới hạn đối với tiếng ồn, độ rung theo quy chuẩn kỹ thuật môi trường.</w:t>
      </w:r>
    </w:p>
    <w:p w:rsidR="00927E0E" w:rsidRPr="00896CBD" w:rsidRDefault="00927E0E" w:rsidP="00927E0E">
      <w:pPr>
        <w:widowControl w:val="0"/>
        <w:spacing w:after="0" w:line="240" w:lineRule="auto"/>
        <w:jc w:val="both"/>
        <w:rPr>
          <w:rFonts w:eastAsia="Times New Roman"/>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V</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KẾT QUẢ QUAN TRẮC MÔI TRƯỜNG CỦA CƠ SỞ</w:t>
      </w:r>
    </w:p>
    <w:p w:rsidR="00927E0E" w:rsidRPr="00896CBD" w:rsidRDefault="00927E0E" w:rsidP="00927E0E">
      <w:pPr>
        <w:spacing w:after="0" w:line="240" w:lineRule="auto"/>
        <w:ind w:firstLine="709"/>
        <w:jc w:val="both"/>
        <w:rPr>
          <w:rFonts w:eastAsia="Times New Roman"/>
          <w:b/>
          <w:sz w:val="28"/>
          <w:szCs w:val="28"/>
        </w:rPr>
      </w:pPr>
    </w:p>
    <w:p w:rsidR="00927E0E" w:rsidRPr="00896CBD" w:rsidRDefault="00927E0E" w:rsidP="00927E0E">
      <w:pPr>
        <w:spacing w:after="0" w:line="240" w:lineRule="auto"/>
        <w:ind w:firstLine="567"/>
        <w:jc w:val="both"/>
        <w:rPr>
          <w:rFonts w:eastAsia="Times New Roman"/>
          <w:sz w:val="28"/>
          <w:szCs w:val="28"/>
        </w:rPr>
      </w:pPr>
      <w:r w:rsidRPr="00896CBD">
        <w:rPr>
          <w:rFonts w:eastAsia="Times New Roman"/>
          <w:sz w:val="28"/>
          <w:szCs w:val="28"/>
        </w:rPr>
        <w:t>1. Kết quả quan trắc môi trường định kỳ đối với nước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Lập bảng tổng hợp các kết quả quan trắc nước thải định kỳ trong 01 năm liền kề trước thời điểm lập báo cáo đề xuất, trong đó phải nêu rõ tiêu chuẩn, quy chuẩn kỹ thuật môi trường áp dụng để đánh giá nguồn thải.</w:t>
      </w:r>
    </w:p>
    <w:p w:rsidR="00927E0E" w:rsidRPr="00896CBD" w:rsidRDefault="00927E0E" w:rsidP="00927E0E">
      <w:pPr>
        <w:spacing w:after="0" w:line="240" w:lineRule="auto"/>
        <w:ind w:firstLine="567"/>
        <w:jc w:val="both"/>
        <w:rPr>
          <w:rFonts w:eastAsia="Times New Roman"/>
          <w:sz w:val="28"/>
          <w:szCs w:val="28"/>
        </w:rPr>
      </w:pPr>
      <w:r w:rsidRPr="00896CBD">
        <w:rPr>
          <w:rFonts w:eastAsia="Times New Roman"/>
          <w:sz w:val="28"/>
          <w:szCs w:val="28"/>
        </w:rPr>
        <w:t>2. Kết quả quan trắc môi trường định kỳ đối với bụi, khí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Lập bảng tổng hợp các kết quả quan trắc bụi, khí thải định kỳ trong 01 năm liền kề trước thời điểm lập báo cáo đề xuất, trong đó phải nêu rõ quy chuẩn kỹ thuật môi trường áp dụng để đánh giá nguồn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3. Kết quả quan trắc môi trường trong quá trình lập báo cáo (Chỉ áp dụng đối với cơ sở không phải thực hiện quan trắc chất thải theo quy định):</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rsidR="00927E0E" w:rsidRPr="00896CBD" w:rsidRDefault="00927E0E" w:rsidP="00927E0E">
      <w:pPr>
        <w:widowControl w:val="0"/>
        <w:spacing w:after="0" w:line="240" w:lineRule="auto"/>
        <w:jc w:val="center"/>
        <w:rPr>
          <w:rFonts w:eastAsia="Times New Roman"/>
          <w:b/>
          <w:sz w:val="28"/>
          <w:szCs w:val="28"/>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VI</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TRÌNH QUAN TRẮC MÔI TRƯỜNG CỦA CƠ SỞ</w:t>
      </w:r>
    </w:p>
    <w:p w:rsidR="00927E0E" w:rsidRPr="00896CBD" w:rsidRDefault="00927E0E" w:rsidP="00927E0E">
      <w:pPr>
        <w:spacing w:after="0" w:line="240" w:lineRule="auto"/>
        <w:jc w:val="center"/>
        <w:rPr>
          <w:rFonts w:eastAsia="Times New Roman"/>
          <w:b/>
          <w:sz w:val="28"/>
          <w:szCs w:val="28"/>
        </w:rPr>
      </w:pPr>
    </w:p>
    <w:p w:rsidR="00927E0E" w:rsidRPr="00896CBD" w:rsidRDefault="00927E0E" w:rsidP="00927E0E">
      <w:pPr>
        <w:widowControl w:val="0"/>
        <w:spacing w:after="0" w:line="240" w:lineRule="auto"/>
        <w:ind w:firstLine="567"/>
        <w:jc w:val="both"/>
        <w:rPr>
          <w:rFonts w:eastAsia="Times New Roman"/>
          <w:iCs/>
          <w:sz w:val="28"/>
          <w:szCs w:val="28"/>
        </w:rPr>
      </w:pPr>
      <w:r w:rsidRPr="00896CBD">
        <w:rPr>
          <w:rFonts w:eastAsia="Times New Roman"/>
          <w:iCs/>
          <w:sz w:val="28"/>
          <w:szCs w:val="28"/>
          <w:lang w:val="vi-VN"/>
        </w:rPr>
        <w:t xml:space="preserve">Trên cơ sở các công trình bảo vệ môi trường của </w:t>
      </w:r>
      <w:r w:rsidRPr="00896CBD">
        <w:rPr>
          <w:rFonts w:eastAsia="Times New Roman"/>
          <w:iCs/>
          <w:sz w:val="28"/>
          <w:szCs w:val="28"/>
        </w:rPr>
        <w:t>cơ sở</w:t>
      </w:r>
      <w:r w:rsidRPr="00896CBD">
        <w:rPr>
          <w:rFonts w:eastAsia="Times New Roman"/>
          <w:iCs/>
          <w:sz w:val="28"/>
          <w:szCs w:val="28"/>
          <w:lang w:val="vi-VN"/>
        </w:rPr>
        <w:t xml:space="preserve">, chủ </w:t>
      </w:r>
      <w:r w:rsidRPr="00896CBD">
        <w:rPr>
          <w:rFonts w:eastAsia="Times New Roman"/>
          <w:iCs/>
          <w:sz w:val="28"/>
          <w:szCs w:val="28"/>
        </w:rPr>
        <w:t xml:space="preserve">cơ sở </w:t>
      </w:r>
      <w:r w:rsidRPr="00896CBD">
        <w:rPr>
          <w:rFonts w:eastAsia="Times New Roman"/>
          <w:iCs/>
          <w:sz w:val="28"/>
          <w:szCs w:val="28"/>
          <w:lang w:val="vi-VN"/>
        </w:rPr>
        <w:t xml:space="preserve">tự rà soát </w:t>
      </w:r>
      <w:r w:rsidRPr="00896CBD">
        <w:rPr>
          <w:rFonts w:eastAsia="Times New Roman"/>
          <w:iCs/>
          <w:sz w:val="28"/>
          <w:szCs w:val="28"/>
        </w:rPr>
        <w:t xml:space="preserve">và </w:t>
      </w:r>
      <w:r w:rsidRPr="00896CBD">
        <w:rPr>
          <w:rFonts w:eastAsia="Times New Roman"/>
          <w:iCs/>
          <w:sz w:val="28"/>
          <w:szCs w:val="28"/>
          <w:lang w:val="vi-VN"/>
        </w:rPr>
        <w:t xml:space="preserve">đề xuất </w:t>
      </w:r>
      <w:r w:rsidRPr="00896CBD">
        <w:rPr>
          <w:rFonts w:eastAsia="Times New Roman"/>
          <w:iCs/>
          <w:sz w:val="28"/>
          <w:szCs w:val="28"/>
        </w:rPr>
        <w:t>kế hoạch vận hành thử nghiệm công trình xử lý chất thải (nếu có trong trường hợp đề xuất cấp, cấp lại giấy phép môi trường) và chương trình quan trắc môi trường trong giai đoạn hoạt động, cụ thể như sau:</w:t>
      </w:r>
    </w:p>
    <w:p w:rsidR="00927E0E" w:rsidRPr="00896CBD" w:rsidRDefault="00927E0E" w:rsidP="00927E0E">
      <w:pPr>
        <w:widowControl w:val="0"/>
        <w:spacing w:after="0" w:line="240" w:lineRule="auto"/>
        <w:ind w:firstLine="709"/>
        <w:jc w:val="both"/>
        <w:rPr>
          <w:rFonts w:eastAsia="Times New Roman"/>
          <w:sz w:val="28"/>
          <w:szCs w:val="28"/>
        </w:rPr>
      </w:pPr>
    </w:p>
    <w:p w:rsidR="00927E0E" w:rsidRPr="00896CBD" w:rsidRDefault="00927E0E" w:rsidP="00927E0E">
      <w:pPr>
        <w:widowControl w:val="0"/>
        <w:spacing w:after="0" w:line="240" w:lineRule="auto"/>
        <w:ind w:firstLine="567"/>
        <w:jc w:val="both"/>
        <w:rPr>
          <w:rFonts w:eastAsia="Times New Roman"/>
          <w:bCs/>
          <w:sz w:val="28"/>
          <w:szCs w:val="28"/>
        </w:rPr>
      </w:pPr>
      <w:r w:rsidRPr="00896CBD">
        <w:rPr>
          <w:rFonts w:eastAsia="Times New Roman"/>
          <w:bCs/>
          <w:sz w:val="28"/>
          <w:szCs w:val="28"/>
        </w:rPr>
        <w:t xml:space="preserve">1. </w:t>
      </w:r>
      <w:r w:rsidRPr="00896CBD">
        <w:rPr>
          <w:rFonts w:eastAsia="Times New Roman"/>
          <w:sz w:val="28"/>
          <w:szCs w:val="28"/>
        </w:rPr>
        <w:t>Kế hoạch vận hành thử nghiệm công trình xử lý chất thải:</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bCs/>
          <w:sz w:val="28"/>
          <w:szCs w:val="28"/>
        </w:rPr>
        <w:t xml:space="preserve">1.1. </w:t>
      </w:r>
      <w:r w:rsidRPr="00896CBD">
        <w:rPr>
          <w:rFonts w:eastAsia="Times New Roman"/>
          <w:bCs/>
          <w:sz w:val="28"/>
          <w:szCs w:val="28"/>
          <w:lang w:val="vi-VN"/>
        </w:rPr>
        <w:t>Thời gian dự kiến vận hành thử nghiệm:</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 xml:space="preserve">Lập danh mục chi tiết kế hoạch vận hành thử nghiệm các công trình xử lý chất thải đã hoàn thành của </w:t>
      </w:r>
      <w:r w:rsidRPr="00896CBD">
        <w:rPr>
          <w:rFonts w:eastAsia="Times New Roman"/>
          <w:sz w:val="28"/>
          <w:szCs w:val="28"/>
        </w:rPr>
        <w:t>cơ sở</w:t>
      </w:r>
      <w:r w:rsidRPr="00896CBD">
        <w:rPr>
          <w:rFonts w:eastAsia="Times New Roman"/>
          <w:sz w:val="28"/>
          <w:szCs w:val="28"/>
          <w:lang w:val="vi-VN"/>
        </w:rPr>
        <w:t>, gồm: thời gian bắt đầu, thời gian kết thúc. Công suất dự kiến đạt được của từng hạng mục hoặc của cả cơ sở tại thời điểm kết thúc giai đoạn vận hành thử nghiệm.</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bCs/>
          <w:sz w:val="28"/>
          <w:szCs w:val="28"/>
          <w:lang w:val="vi-VN"/>
        </w:rPr>
        <w:t>1.2. Kế hoạch quan trắc chất thải, đánh giá hiệu quả xử lý của các công trình, thiết bị xử lý chất thải:</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 Kế hoạch chi tiết về thời gian dự kiến lấy các loại mẫu chất thải trước khi thải ra ngoài môi trường hoặc thải ra ngoài phạm vi của công trình, thiết bị xử lý.</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 xml:space="preserve">- Kế hoạch đo đạc, lấy và phân tích mẫu chất thải để đánh giá hiệu quả xử lý của công trình, thiết bị xử lý chất thải: Việc đánh giá phải được thực hiện cho </w:t>
      </w:r>
      <w:r w:rsidRPr="00896CBD">
        <w:rPr>
          <w:rFonts w:eastAsia="Times New Roman"/>
          <w:sz w:val="28"/>
          <w:szCs w:val="28"/>
          <w:lang w:val="vi-VN"/>
        </w:rPr>
        <w:lastRenderedPageBreak/>
        <w:t>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927E0E" w:rsidRPr="00896CBD" w:rsidRDefault="00927E0E" w:rsidP="00927E0E">
      <w:pPr>
        <w:widowControl w:val="0"/>
        <w:shd w:val="clear" w:color="auto" w:fill="FFFFFF"/>
        <w:spacing w:after="0" w:line="240" w:lineRule="auto"/>
        <w:ind w:firstLine="567"/>
        <w:jc w:val="both"/>
        <w:rPr>
          <w:rFonts w:eastAsia="Times New Roman"/>
          <w:sz w:val="28"/>
          <w:szCs w:val="28"/>
          <w:lang w:val="vi-VN"/>
        </w:rPr>
      </w:pPr>
      <w:r w:rsidRPr="00896CBD">
        <w:rPr>
          <w:rFonts w:eastAsia="Times New Roman"/>
          <w:sz w:val="28"/>
          <w:szCs w:val="28"/>
          <w:lang w:val="vi-VN"/>
        </w:rPr>
        <w:t>- Tổ chức có đủ điều kiện hoạt động dịch vụ quan trắc môi trường dự kiến phối hợp để thực hiện kế hoạch.</w:t>
      </w:r>
    </w:p>
    <w:p w:rsidR="00927E0E" w:rsidRPr="00896CBD" w:rsidRDefault="00927E0E" w:rsidP="00927E0E">
      <w:pPr>
        <w:widowControl w:val="0"/>
        <w:shd w:val="clear" w:color="auto" w:fill="FFFFFF"/>
        <w:spacing w:after="0" w:line="240" w:lineRule="auto"/>
        <w:ind w:firstLine="567"/>
        <w:jc w:val="both"/>
        <w:rPr>
          <w:rFonts w:eastAsia="Times New Roman"/>
          <w:sz w:val="28"/>
          <w:szCs w:val="28"/>
          <w:lang w:val="vi-VN"/>
        </w:rPr>
      </w:pPr>
      <w:r w:rsidRPr="00896CBD">
        <w:rPr>
          <w:rFonts w:eastAsia="Times New Roman"/>
          <w:sz w:val="28"/>
          <w:szCs w:val="28"/>
          <w:lang w:val="vi-VN"/>
        </w:rPr>
        <w:t>2. Chương trình quan trắc chất thải (tự động, liên tục và định kỳ) theo quy định của pháp luật.</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2.1. Chương trình quan trắc môi trường định kỳ:</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 Quan trắc nước thải: vị trí, tần suất, thông số giám sát, quy chuẩn kỹ thuật áp dụng.</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 Quan trắc bụi, khí thải công nghiệp: vị trí, tần suất, thông số giám sát, quy chuẩn kỹ thuật áp dụng.</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2.2. Chương trình quan trắc tự động, liên tục chất thải:</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 Quan trắc nước thải: thông số quan trắc, quy chuẩn kỹ thuật áp dụng.</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 Quan trắc bụi, khí thải công nghiệp: số lượng, thông số giám sát, quy chuẩn kỹ thuật áp dụng.</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2.3. Hoạt động quan trắc môi trường định kỳ, quan trắc môi trường tự động, liên tục khác theo quy định của pháp luật có liên quan hoặc theo đề xuất của chủ cơ sở.</w:t>
      </w:r>
    </w:p>
    <w:p w:rsidR="00927E0E" w:rsidRPr="00896CBD" w:rsidRDefault="00927E0E" w:rsidP="00927E0E">
      <w:pPr>
        <w:widowControl w:val="0"/>
        <w:spacing w:after="0" w:line="240" w:lineRule="auto"/>
        <w:ind w:firstLine="567"/>
        <w:jc w:val="both"/>
        <w:rPr>
          <w:rFonts w:eastAsia="Times New Roman"/>
          <w:sz w:val="28"/>
          <w:szCs w:val="28"/>
          <w:lang w:val="vi-VN"/>
        </w:rPr>
      </w:pPr>
      <w:r w:rsidRPr="00896CBD">
        <w:rPr>
          <w:rFonts w:eastAsia="Times New Roman"/>
          <w:sz w:val="28"/>
          <w:szCs w:val="28"/>
          <w:lang w:val="vi-VN"/>
        </w:rPr>
        <w:t>3. Kinh phí thực hiện quan trắc môi trường hằng năm.</w:t>
      </w:r>
    </w:p>
    <w:p w:rsidR="00927E0E" w:rsidRPr="00896CBD" w:rsidRDefault="00927E0E" w:rsidP="00927E0E">
      <w:pPr>
        <w:spacing w:after="0" w:line="240" w:lineRule="auto"/>
        <w:jc w:val="center"/>
        <w:rPr>
          <w:rFonts w:eastAsia="Times New Roman"/>
          <w:b/>
          <w:sz w:val="28"/>
          <w:szCs w:val="28"/>
          <w:lang w:val="vi-VN"/>
        </w:rPr>
      </w:pP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Chương VII</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 xml:space="preserve">KẾT QUẢ KIỂM TRA, THANH TRA </w:t>
      </w:r>
    </w:p>
    <w:p w:rsidR="00927E0E" w:rsidRPr="00896CBD" w:rsidRDefault="00927E0E" w:rsidP="00927E0E">
      <w:pPr>
        <w:spacing w:after="0" w:line="240" w:lineRule="auto"/>
        <w:jc w:val="center"/>
        <w:rPr>
          <w:rFonts w:eastAsia="Times New Roman"/>
          <w:b/>
          <w:sz w:val="28"/>
          <w:szCs w:val="28"/>
        </w:rPr>
      </w:pPr>
      <w:r w:rsidRPr="00896CBD">
        <w:rPr>
          <w:rFonts w:eastAsia="Times New Roman"/>
          <w:b/>
          <w:sz w:val="28"/>
          <w:szCs w:val="28"/>
        </w:rPr>
        <w:t>VỀ BẢO VỆ MÔI TRƯỜNG ĐỐI VỚI CƠ SỞ</w:t>
      </w:r>
    </w:p>
    <w:p w:rsidR="00927E0E" w:rsidRPr="00896CBD" w:rsidRDefault="00927E0E" w:rsidP="00927E0E">
      <w:pPr>
        <w:spacing w:after="0" w:line="240" w:lineRule="auto"/>
        <w:jc w:val="center"/>
        <w:rPr>
          <w:rFonts w:eastAsia="Times New Roman"/>
          <w:b/>
          <w:sz w:val="28"/>
          <w:szCs w:val="28"/>
        </w:rPr>
      </w:pPr>
    </w:p>
    <w:p w:rsidR="00927E0E" w:rsidRPr="00896CBD" w:rsidRDefault="00927E0E" w:rsidP="00927E0E">
      <w:pPr>
        <w:widowControl w:val="0"/>
        <w:spacing w:after="0" w:line="240" w:lineRule="auto"/>
        <w:ind w:firstLine="709"/>
        <w:jc w:val="both"/>
        <w:rPr>
          <w:rFonts w:eastAsia="Times New Roman"/>
          <w:iCs/>
          <w:sz w:val="28"/>
          <w:szCs w:val="28"/>
        </w:rPr>
      </w:pPr>
      <w:r w:rsidRPr="00896CBD">
        <w:rPr>
          <w:rFonts w:eastAsia="Times New Roman"/>
          <w:iCs/>
          <w:sz w:val="28"/>
          <w:szCs w:val="28"/>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w:t>
      </w:r>
      <w:r w:rsidRPr="00896CBD">
        <w:rPr>
          <w:rFonts w:eastAsia="Times New Roman"/>
          <w:iCs/>
          <w:spacing w:val="-4"/>
          <w:sz w:val="28"/>
          <w:szCs w:val="28"/>
        </w:rPr>
        <w:t>Trường hợp có vi phạm về bảo vệ môi trường thì nêu rõ việc khắc phục vi phạm.</w:t>
      </w:r>
    </w:p>
    <w:p w:rsidR="00927E0E" w:rsidRPr="00896CBD" w:rsidRDefault="00927E0E" w:rsidP="00927E0E">
      <w:pPr>
        <w:spacing w:after="0" w:line="240" w:lineRule="auto"/>
        <w:jc w:val="center"/>
        <w:rPr>
          <w:rFonts w:eastAsia="Times New Roman"/>
          <w:sz w:val="28"/>
          <w:szCs w:val="28"/>
        </w:rPr>
      </w:pP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Chương VIII</w:t>
      </w:r>
    </w:p>
    <w:p w:rsidR="00927E0E" w:rsidRPr="00896CBD" w:rsidRDefault="00927E0E" w:rsidP="00927E0E">
      <w:pPr>
        <w:widowControl w:val="0"/>
        <w:spacing w:after="0" w:line="240" w:lineRule="auto"/>
        <w:jc w:val="center"/>
        <w:rPr>
          <w:rFonts w:eastAsia="Times New Roman"/>
          <w:b/>
          <w:sz w:val="28"/>
          <w:szCs w:val="28"/>
        </w:rPr>
      </w:pPr>
      <w:r w:rsidRPr="00896CBD">
        <w:rPr>
          <w:rFonts w:eastAsia="Times New Roman"/>
          <w:b/>
          <w:sz w:val="28"/>
          <w:szCs w:val="28"/>
        </w:rPr>
        <w:t>CAM KẾT CỦA CHỦ CƠ SỞ</w:t>
      </w:r>
    </w:p>
    <w:p w:rsidR="00927E0E" w:rsidRPr="00896CBD" w:rsidRDefault="00927E0E" w:rsidP="00927E0E">
      <w:pPr>
        <w:widowControl w:val="0"/>
        <w:spacing w:after="0" w:line="240" w:lineRule="auto"/>
        <w:jc w:val="center"/>
        <w:rPr>
          <w:rFonts w:eastAsia="Times New Roman"/>
          <w:b/>
          <w:sz w:val="28"/>
          <w:szCs w:val="28"/>
        </w:rPr>
      </w:pPr>
    </w:p>
    <w:p w:rsidR="00927E0E" w:rsidRPr="00896CBD" w:rsidRDefault="00927E0E" w:rsidP="00927E0E">
      <w:pPr>
        <w:widowControl w:val="0"/>
        <w:spacing w:after="0" w:line="240" w:lineRule="auto"/>
        <w:ind w:firstLine="567"/>
        <w:jc w:val="both"/>
        <w:rPr>
          <w:rFonts w:eastAsia="Times New Roman"/>
          <w:iCs/>
          <w:sz w:val="28"/>
          <w:szCs w:val="28"/>
        </w:rPr>
      </w:pPr>
      <w:r w:rsidRPr="00896CBD">
        <w:rPr>
          <w:rFonts w:eastAsia="Times New Roman"/>
          <w:iCs/>
          <w:sz w:val="28"/>
          <w:szCs w:val="28"/>
        </w:rPr>
        <w:t>Phần này nêu rõ các cam kết của chủ cơ sở về các nội dung:</w:t>
      </w:r>
    </w:p>
    <w:p w:rsidR="00927E0E" w:rsidRPr="00896CBD" w:rsidRDefault="00927E0E" w:rsidP="00927E0E">
      <w:pPr>
        <w:widowControl w:val="0"/>
        <w:spacing w:after="0" w:line="240" w:lineRule="auto"/>
        <w:ind w:firstLine="567"/>
        <w:jc w:val="both"/>
        <w:rPr>
          <w:rFonts w:eastAsia="Times New Roman"/>
          <w:iCs/>
          <w:sz w:val="28"/>
          <w:szCs w:val="28"/>
        </w:rPr>
      </w:pPr>
      <w:r w:rsidRPr="00896CBD">
        <w:rPr>
          <w:rFonts w:eastAsia="Times New Roman"/>
          <w:iCs/>
          <w:sz w:val="28"/>
          <w:szCs w:val="28"/>
        </w:rPr>
        <w:t>- Cam kết về tính chính xác, trung thực của hồ sơ đề nghị cấp giấy phép môi trường.</w:t>
      </w:r>
    </w:p>
    <w:p w:rsidR="00927E0E" w:rsidRPr="00896CBD" w:rsidRDefault="00927E0E" w:rsidP="00927E0E">
      <w:pPr>
        <w:widowControl w:val="0"/>
        <w:spacing w:after="0" w:line="240" w:lineRule="auto"/>
        <w:ind w:firstLine="567"/>
        <w:jc w:val="both"/>
        <w:rPr>
          <w:rFonts w:eastAsia="Times New Roman"/>
          <w:iCs/>
          <w:sz w:val="28"/>
          <w:szCs w:val="28"/>
        </w:rPr>
      </w:pPr>
      <w:r w:rsidRPr="00896CBD">
        <w:rPr>
          <w:rFonts w:eastAsia="Times New Roman"/>
          <w:iCs/>
          <w:sz w:val="28"/>
          <w:szCs w:val="28"/>
        </w:rPr>
        <w:t>-  Cam kết việc xử lý chất thải đáp ứng các quy chuẩn, tiêu chuẩn kỹ thuật về môi trường và các yêu cầu về bảo vệ môi trường khác có liên quan.</w:t>
      </w:r>
    </w:p>
    <w:p w:rsidR="00927E0E" w:rsidRPr="00896CBD" w:rsidRDefault="00927E0E" w:rsidP="00927E0E">
      <w:pPr>
        <w:widowControl w:val="0"/>
        <w:spacing w:after="0" w:line="240" w:lineRule="auto"/>
        <w:ind w:firstLine="709"/>
        <w:jc w:val="both"/>
        <w:rPr>
          <w:rFonts w:eastAsia="Times New Roman"/>
          <w:sz w:val="28"/>
          <w:szCs w:val="28"/>
        </w:rPr>
      </w:pPr>
    </w:p>
    <w:p w:rsidR="00927E0E" w:rsidRPr="00896CBD" w:rsidRDefault="00927E0E" w:rsidP="00927E0E">
      <w:pPr>
        <w:widowControl w:val="0"/>
        <w:spacing w:after="0" w:line="240" w:lineRule="auto"/>
        <w:jc w:val="center"/>
        <w:rPr>
          <w:rFonts w:eastAsia="Times New Roman"/>
          <w:b/>
          <w:sz w:val="28"/>
          <w:szCs w:val="28"/>
        </w:rPr>
      </w:pPr>
    </w:p>
    <w:p w:rsidR="00927E0E" w:rsidRPr="00896CBD" w:rsidRDefault="00927E0E" w:rsidP="00927E0E">
      <w:pPr>
        <w:widowControl w:val="0"/>
        <w:spacing w:after="0" w:line="240" w:lineRule="auto"/>
        <w:jc w:val="center"/>
        <w:rPr>
          <w:rFonts w:eastAsia="Times New Roman"/>
          <w:sz w:val="28"/>
          <w:szCs w:val="28"/>
        </w:rPr>
      </w:pPr>
      <w:r w:rsidRPr="00896CBD">
        <w:rPr>
          <w:rFonts w:eastAsia="Times New Roman"/>
          <w:b/>
          <w:sz w:val="28"/>
          <w:szCs w:val="28"/>
        </w:rPr>
        <w:t>PHỤ LỤC BÁO CÁO</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Bản sao giấy chứng nhận đăng ký doanh nghiệp, giấy chứng nhận đăng ký đầu tư hoặc các giấy tờ tương đương;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xml:space="preserve">- Giấy tờ về đất đai hoặc bản sao hợp đồng thuê đất của cơ sở theo quy </w:t>
      </w:r>
      <w:r w:rsidRPr="00896CBD">
        <w:rPr>
          <w:rFonts w:eastAsia="Times New Roman"/>
          <w:sz w:val="28"/>
          <w:szCs w:val="28"/>
        </w:rPr>
        <w:lastRenderedPageBreak/>
        <w:t>định của pháp luật;</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Bản vẽ hoàn công công trình bảo vệ môi trường theo quy định của pháp luật về xây dựng;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chứng chỉ, chứng nhận, công nhận của các công trình, thiết bị xử lý chất thải đồng bộ được nhập khẩu hoặc đã được thương mại hóa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Biên bản nghiệm thu, bàn giao các công trình bảo vệ môi trường hoặc các văn bản khác có liên quan đến các công trình bảo vệ môi trường của cơ sở (nếu có);</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Sơ đồ vị trí lấy mẫu của chương trình quan trắc môi trường;</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Văn bản về quy hoạch tỉnh, phân vùng môi trường, khả năng chịu tải của môi trường chưa được cơ quan nhà nước có thẩm quyền ban hành;</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Các phiếu kết quả quan trắc môi trường tại cơ sở;</w:t>
      </w:r>
    </w:p>
    <w:p w:rsidR="00927E0E" w:rsidRPr="00896CBD" w:rsidRDefault="00927E0E" w:rsidP="00927E0E">
      <w:pPr>
        <w:widowControl w:val="0"/>
        <w:spacing w:after="0" w:line="240" w:lineRule="auto"/>
        <w:ind w:firstLine="567"/>
        <w:jc w:val="both"/>
        <w:rPr>
          <w:rFonts w:eastAsia="Times New Roman"/>
          <w:sz w:val="28"/>
          <w:szCs w:val="28"/>
        </w:rPr>
      </w:pPr>
      <w:r w:rsidRPr="00896CBD">
        <w:rPr>
          <w:rFonts w:eastAsia="Times New Roman"/>
          <w:sz w:val="28"/>
          <w:szCs w:val="28"/>
        </w:rPr>
        <w:t>- Bản sao báo cáo đánh giá tác động môi trường và bản sao quyết định phê duyệt kết quả thẩm định báo cáo đánh giá tác động môi trường của dự án (nếu có); các giấy phép môi trường thành phần (nếu có).</w:t>
      </w:r>
    </w:p>
    <w:p w:rsidR="00927E0E" w:rsidRPr="00896CBD" w:rsidRDefault="00927E0E" w:rsidP="00927E0E">
      <w:pPr>
        <w:widowControl w:val="0"/>
        <w:spacing w:after="0" w:line="240" w:lineRule="auto"/>
        <w:ind w:firstLine="567"/>
        <w:jc w:val="both"/>
        <w:rPr>
          <w:rFonts w:eastAsia="Times New Roman"/>
          <w:b/>
          <w:iCs/>
          <w:sz w:val="28"/>
          <w:szCs w:val="28"/>
        </w:rPr>
      </w:pPr>
      <w:r w:rsidRPr="00896CBD">
        <w:rPr>
          <w:rFonts w:eastAsia="Times New Roman"/>
          <w:b/>
          <w:i/>
          <w:iCs/>
          <w:sz w:val="28"/>
          <w:szCs w:val="28"/>
        </w:rPr>
        <w:t>Ghi chú:</w:t>
      </w:r>
      <w:r w:rsidRPr="00896CBD">
        <w:rPr>
          <w:rFonts w:eastAsia="Times New Roman"/>
          <w:i/>
          <w:iCs/>
          <w:sz w:val="28"/>
          <w:szCs w:val="28"/>
        </w:rPr>
        <w:t xml:space="preserve"> </w:t>
      </w:r>
      <w:r w:rsidRPr="00896CBD">
        <w:rPr>
          <w:rFonts w:eastAsia="Times New Roman"/>
          <w:bCs/>
          <w:iCs/>
          <w:sz w:val="28"/>
          <w:szCs w:val="28"/>
        </w:rPr>
        <w:t>Trường hợp cấp lại giấy phép môi trường theo quy định tại điểm a khoản 4 Điều 30 Nghị định này, báo cáo đề xuất cấp lại giấy phép môi trường không thể hiện nội dung quy định tại Chương I và Chương III Biểu mẫu này.</w:t>
      </w:r>
    </w:p>
    <w:p w:rsidR="00757A07" w:rsidRDefault="00927E0E">
      <w:bookmarkStart w:id="0" w:name="_GoBack"/>
      <w:bookmarkEnd w:id="0"/>
    </w:p>
    <w:sectPr w:rsidR="00757A07" w:rsidSect="00581969">
      <w:pgSz w:w="11907" w:h="16840" w:code="9"/>
      <w:pgMar w:top="1134" w:right="1134" w:bottom="1134" w:left="1699"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0E"/>
    <w:rsid w:val="00275368"/>
    <w:rsid w:val="003B22EC"/>
    <w:rsid w:val="004D31A3"/>
    <w:rsid w:val="00581969"/>
    <w:rsid w:val="00927E0E"/>
    <w:rsid w:val="00D9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E0E"/>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E0E"/>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13205</Words>
  <Characters>75271</Characters>
  <Application>Microsoft Office Word</Application>
  <DocSecurity>0</DocSecurity>
  <Lines>627</Lines>
  <Paragraphs>176</Paragraphs>
  <ScaleCrop>false</ScaleCrop>
  <Company/>
  <LinksUpToDate>false</LinksUpToDate>
  <CharactersWithSpaces>88300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Tham</dc:creator>
  <cp:lastModifiedBy>Le Thi Tham</cp:lastModifiedBy>
  <cp:revision>1</cp:revision>
  <dcterms:created xsi:type="dcterms:W3CDTF">2022-04-05T09:10:00Z</dcterms:created>
  <dcterms:modified xsi:type="dcterms:W3CDTF">2022-04-05T09:10:00Z</dcterms:modified>
</cp:coreProperties>
</file>