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FD2" w:rsidRPr="00FC3B61" w:rsidRDefault="001B7FD2" w:rsidP="001B7FD2">
      <w:pPr>
        <w:jc w:val="center"/>
        <w:rPr>
          <w:b/>
          <w:szCs w:val="28"/>
          <w:lang w:val="pt-BR"/>
        </w:rPr>
      </w:pPr>
    </w:p>
    <w:tbl>
      <w:tblPr>
        <w:tblW w:w="9442" w:type="dxa"/>
        <w:jc w:val="center"/>
        <w:tblLook w:val="01E0" w:firstRow="1" w:lastRow="1" w:firstColumn="1" w:lastColumn="1" w:noHBand="0" w:noVBand="0"/>
      </w:tblPr>
      <w:tblGrid>
        <w:gridCol w:w="3384"/>
        <w:gridCol w:w="20"/>
        <w:gridCol w:w="6038"/>
      </w:tblGrid>
      <w:tr w:rsidR="001B7FD2" w:rsidRPr="00FC3B61" w:rsidTr="004A1343">
        <w:trPr>
          <w:jc w:val="center"/>
        </w:trPr>
        <w:tc>
          <w:tcPr>
            <w:tcW w:w="3384" w:type="dxa"/>
          </w:tcPr>
          <w:p w:rsidR="001B7FD2" w:rsidRPr="00FC3B61" w:rsidRDefault="001B7FD2" w:rsidP="004A1343">
            <w:pPr>
              <w:jc w:val="center"/>
              <w:rPr>
                <w:b/>
                <w:szCs w:val="26"/>
              </w:rPr>
            </w:pPr>
            <w:r w:rsidRPr="00FC3B61">
              <w:rPr>
                <w:b/>
                <w:sz w:val="26"/>
                <w:szCs w:val="26"/>
              </w:rPr>
              <w:t>TÊN ĐƠN VỊ</w:t>
            </w:r>
          </w:p>
          <w:p w:rsidR="001B7FD2" w:rsidRPr="00FC3B61" w:rsidRDefault="001B7FD2" w:rsidP="004A1343">
            <w:pPr>
              <w:jc w:val="center"/>
            </w:pPr>
            <w:r>
              <w:rPr>
                <w:noProof/>
              </w:rPr>
              <mc:AlternateContent>
                <mc:Choice Requires="wps">
                  <w:drawing>
                    <wp:anchor distT="4294967294" distB="4294967294" distL="114300" distR="114300" simplePos="0" relativeHeight="251659264" behindDoc="0" locked="0" layoutInCell="1" allowOverlap="1" wp14:anchorId="110C546E" wp14:editId="210FC13A">
                      <wp:simplePos x="0" y="0"/>
                      <wp:positionH relativeFrom="column">
                        <wp:posOffset>848995</wp:posOffset>
                      </wp:positionH>
                      <wp:positionV relativeFrom="paragraph">
                        <wp:posOffset>54609</wp:posOffset>
                      </wp:positionV>
                      <wp:extent cx="322580" cy="0"/>
                      <wp:effectExtent l="0" t="0" r="2032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66.85pt;margin-top:4.3pt;width:25.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"/>
                  </w:pict>
                </mc:Fallback>
              </mc:AlternateContent>
            </w:r>
          </w:p>
          <w:p w:rsidR="001B7FD2" w:rsidRPr="00FC3B61" w:rsidRDefault="001B7FD2" w:rsidP="004A1343">
            <w:pPr>
              <w:jc w:val="center"/>
              <w:rPr>
                <w:b/>
                <w:sz w:val="20"/>
                <w:szCs w:val="26"/>
              </w:rPr>
            </w:pPr>
            <w:r w:rsidRPr="00FC3B61">
              <w:t>Số: .......</w:t>
            </w:r>
          </w:p>
        </w:tc>
        <w:tc>
          <w:tcPr>
            <w:tcW w:w="6058" w:type="dxa"/>
            <w:gridSpan w:val="2"/>
          </w:tcPr>
          <w:p w:rsidR="001B7FD2" w:rsidRPr="00FC3B61" w:rsidRDefault="001B7FD2" w:rsidP="004A1343">
            <w:pPr>
              <w:jc w:val="center"/>
              <w:rPr>
                <w:b/>
                <w:sz w:val="26"/>
              </w:rPr>
            </w:pPr>
            <w:r w:rsidRPr="00FC3B61">
              <w:rPr>
                <w:b/>
                <w:sz w:val="26"/>
              </w:rPr>
              <w:t xml:space="preserve">CỘNG HOÀ XÃ HỘI CHỦ NGHĨA VIỆT NAM </w:t>
            </w:r>
          </w:p>
          <w:p w:rsidR="001B7FD2" w:rsidRPr="00FC3B61" w:rsidRDefault="001B7FD2" w:rsidP="004A1343">
            <w:pPr>
              <w:jc w:val="center"/>
              <w:rPr>
                <w:b/>
                <w:szCs w:val="28"/>
              </w:rPr>
            </w:pPr>
            <w:r w:rsidRPr="00FC3B61">
              <w:rPr>
                <w:b/>
                <w:szCs w:val="28"/>
              </w:rPr>
              <w:t>Độc lập - Tự do - Hạnh phúc</w:t>
            </w:r>
          </w:p>
          <w:p w:rsidR="001B7FD2" w:rsidRPr="00FC3B61" w:rsidRDefault="001B7FD2" w:rsidP="004A1343">
            <w:pPr>
              <w:jc w:val="center"/>
            </w:pPr>
            <w:r>
              <w:rPr>
                <w:b/>
                <w:noProof/>
                <w:sz w:val="26"/>
              </w:rPr>
              <mc:AlternateContent>
                <mc:Choice Requires="wps">
                  <w:drawing>
                    <wp:anchor distT="4294967294" distB="4294967294" distL="114300" distR="114300" simplePos="0" relativeHeight="251661312" behindDoc="0" locked="0" layoutInCell="1" allowOverlap="1" wp14:anchorId="7474898F" wp14:editId="35CE3BB2">
                      <wp:simplePos x="0" y="0"/>
                      <wp:positionH relativeFrom="column">
                        <wp:posOffset>755015</wp:posOffset>
                      </wp:positionH>
                      <wp:positionV relativeFrom="paragraph">
                        <wp:posOffset>59054</wp:posOffset>
                      </wp:positionV>
                      <wp:extent cx="2176145" cy="0"/>
                      <wp:effectExtent l="0" t="0" r="14605"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6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59.45pt;margin-top:4.65pt;width:171.3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Ar2JgIAAEw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"/>
                  </w:pict>
                </mc:Fallback>
              </mc:AlternateContent>
            </w:r>
          </w:p>
          <w:p w:rsidR="001B7FD2" w:rsidRPr="00FC3B61" w:rsidRDefault="001B7FD2" w:rsidP="004A1343">
            <w:pPr>
              <w:jc w:val="center"/>
              <w:rPr>
                <w:szCs w:val="28"/>
              </w:rPr>
            </w:pPr>
            <w:r w:rsidRPr="00FC3B61">
              <w:rPr>
                <w:szCs w:val="28"/>
              </w:rPr>
              <w:t>...., ngày… tháng… năm 20...</w:t>
            </w:r>
          </w:p>
        </w:tc>
      </w:tr>
      <w:tr w:rsidR="001B7FD2" w:rsidRPr="00FC3B61" w:rsidTr="004A1343">
        <w:trPr>
          <w:trHeight w:val="80"/>
          <w:jc w:val="center"/>
        </w:trPr>
        <w:tc>
          <w:tcPr>
            <w:tcW w:w="3404" w:type="dxa"/>
            <w:gridSpan w:val="2"/>
          </w:tcPr>
          <w:p w:rsidR="001B7FD2" w:rsidRPr="00FC3B61" w:rsidRDefault="001B7FD2" w:rsidP="004A1343">
            <w:pPr>
              <w:jc w:val="center"/>
              <w:rPr>
                <w:b/>
                <w:sz w:val="26"/>
                <w:szCs w:val="26"/>
              </w:rPr>
            </w:pPr>
          </w:p>
        </w:tc>
        <w:tc>
          <w:tcPr>
            <w:tcW w:w="6038" w:type="dxa"/>
          </w:tcPr>
          <w:p w:rsidR="001B7FD2" w:rsidRPr="00FC3B61" w:rsidRDefault="001B7FD2" w:rsidP="004A1343">
            <w:pPr>
              <w:jc w:val="center"/>
              <w:rPr>
                <w:szCs w:val="28"/>
              </w:rPr>
            </w:pPr>
          </w:p>
        </w:tc>
      </w:tr>
      <w:tr w:rsidR="001B7FD2" w:rsidRPr="00FC3B61" w:rsidTr="004A1343">
        <w:trPr>
          <w:jc w:val="center"/>
        </w:trPr>
        <w:tc>
          <w:tcPr>
            <w:tcW w:w="3404" w:type="dxa"/>
            <w:gridSpan w:val="2"/>
          </w:tcPr>
          <w:p w:rsidR="001B7FD2" w:rsidRPr="00FC3B61" w:rsidRDefault="001B7FD2" w:rsidP="004A1343">
            <w:pPr>
              <w:jc w:val="center"/>
            </w:pPr>
          </w:p>
        </w:tc>
        <w:tc>
          <w:tcPr>
            <w:tcW w:w="6038" w:type="dxa"/>
          </w:tcPr>
          <w:p w:rsidR="001B7FD2" w:rsidRPr="00FC3B61" w:rsidRDefault="001B7FD2" w:rsidP="004A1343">
            <w:pPr>
              <w:jc w:val="center"/>
            </w:pPr>
          </w:p>
        </w:tc>
      </w:tr>
    </w:tbl>
    <w:p w:rsidR="001B7FD2" w:rsidRPr="00FC3B61" w:rsidRDefault="001B7FD2" w:rsidP="001B7FD2">
      <w:pPr>
        <w:spacing w:after="120"/>
        <w:jc w:val="center"/>
        <w:rPr>
          <w:b/>
          <w:szCs w:val="28"/>
        </w:rPr>
      </w:pPr>
      <w:r w:rsidRPr="00FC3B61">
        <w:rPr>
          <w:b/>
          <w:szCs w:val="28"/>
        </w:rPr>
        <w:t>ĐƠN XIN TẠM DỪNG LƯU HÀNH</w:t>
      </w:r>
    </w:p>
    <w:p w:rsidR="001B7FD2" w:rsidRPr="00FC3B61" w:rsidRDefault="001B7FD2" w:rsidP="001B7FD2">
      <w:pPr>
        <w:spacing w:after="120"/>
        <w:jc w:val="center"/>
        <w:rPr>
          <w:b/>
          <w:szCs w:val="28"/>
        </w:rPr>
      </w:pPr>
      <w:r w:rsidRPr="00FC3B61">
        <w:rPr>
          <w:b/>
          <w:szCs w:val="28"/>
        </w:rPr>
        <w:t>--------------</w:t>
      </w:r>
    </w:p>
    <w:p w:rsidR="001B7FD2" w:rsidRPr="00FC3B61" w:rsidRDefault="001B7FD2" w:rsidP="001B7FD2">
      <w:pPr>
        <w:spacing w:before="120" w:line="320" w:lineRule="exact"/>
        <w:ind w:left="1440" w:firstLine="720"/>
        <w:rPr>
          <w:szCs w:val="28"/>
          <w:lang w:bidi="he-IL"/>
        </w:rPr>
      </w:pPr>
      <w:r w:rsidRPr="00FC3B61">
        <w:rPr>
          <w:szCs w:val="28"/>
          <w:lang w:bidi="he-IL"/>
        </w:rPr>
        <w:t>Kính gửi: Sở Giao thông vận tải…..</w:t>
      </w:r>
    </w:p>
    <w:p w:rsidR="001B7FD2" w:rsidRPr="00FC3B61" w:rsidRDefault="001B7FD2" w:rsidP="001B7FD2">
      <w:pPr>
        <w:spacing w:before="360" w:line="320" w:lineRule="exact"/>
        <w:ind w:firstLine="567"/>
        <w:jc w:val="both"/>
        <w:rPr>
          <w:szCs w:val="28"/>
        </w:rPr>
      </w:pPr>
      <w:r w:rsidRPr="00FC3B61">
        <w:rPr>
          <w:szCs w:val="28"/>
        </w:rPr>
        <w:t>Tên:… Doanh nghiệp, hợp tác xã, liên liệp hợp tác xã (gọi chung là doanh nghiệp)...</w:t>
      </w:r>
    </w:p>
    <w:p w:rsidR="001B7FD2" w:rsidRPr="00FC3B61" w:rsidRDefault="001B7FD2" w:rsidP="001B7FD2">
      <w:pPr>
        <w:spacing w:before="120" w:line="320" w:lineRule="exact"/>
        <w:ind w:firstLine="567"/>
        <w:jc w:val="both"/>
        <w:rPr>
          <w:szCs w:val="28"/>
        </w:rPr>
      </w:pPr>
      <w:r w:rsidRPr="00FC3B61">
        <w:rPr>
          <w:szCs w:val="28"/>
        </w:rPr>
        <w:t>Số ĐKKD:....................... cấp ngày:.............................................................</w:t>
      </w:r>
    </w:p>
    <w:p w:rsidR="001B7FD2" w:rsidRPr="00FC3B61" w:rsidRDefault="001B7FD2" w:rsidP="001B7FD2">
      <w:pPr>
        <w:spacing w:before="120" w:line="320" w:lineRule="exact"/>
        <w:ind w:firstLine="567"/>
        <w:jc w:val="both"/>
        <w:rPr>
          <w:szCs w:val="28"/>
        </w:rPr>
      </w:pPr>
      <w:r w:rsidRPr="00FC3B61">
        <w:rPr>
          <w:szCs w:val="28"/>
        </w:rPr>
        <w:t>Địa chỉ cơ quan:............................................................................................</w:t>
      </w:r>
    </w:p>
    <w:p w:rsidR="001B7FD2" w:rsidRPr="00FC3B61" w:rsidRDefault="001B7FD2" w:rsidP="001B7FD2">
      <w:pPr>
        <w:spacing w:before="120" w:after="120" w:line="320" w:lineRule="exact"/>
        <w:ind w:firstLine="567"/>
        <w:jc w:val="both"/>
        <w:rPr>
          <w:szCs w:val="28"/>
        </w:rPr>
      </w:pPr>
      <w:r w:rsidRPr="00FC3B61">
        <w:rPr>
          <w:szCs w:val="28"/>
        </w:rPr>
        <w:t xml:space="preserve">Đề nghị Sở </w:t>
      </w:r>
      <w:r w:rsidRPr="00FC3B61">
        <w:rPr>
          <w:szCs w:val="28"/>
          <w:lang w:bidi="he-IL"/>
        </w:rPr>
        <w:t>Giao thông vận tải</w:t>
      </w:r>
      <w:r w:rsidRPr="00FC3B61">
        <w:rPr>
          <w:szCs w:val="28"/>
        </w:rPr>
        <w:t xml:space="preserve"> xem xét, chấp thuận và thực hiện tạm giữ phù hiệu, biển hiệu làm cơ sở cho… (Tên doanh nghiệp)... để làm căn cứ xác định thuộc diện không chịu phí sử dụng đường bộ đối với các phương tiện nêu dưới đây:</w:t>
      </w:r>
    </w:p>
    <w:tbl>
      <w:tblPr>
        <w:tblW w:w="9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1523"/>
        <w:gridCol w:w="1393"/>
        <w:gridCol w:w="2476"/>
        <w:gridCol w:w="3714"/>
      </w:tblGrid>
      <w:tr w:rsidR="001B7FD2" w:rsidRPr="00FC3B61" w:rsidTr="004A1343">
        <w:trPr>
          <w:trHeight w:val="767"/>
        </w:trPr>
        <w:tc>
          <w:tcPr>
            <w:tcW w:w="644" w:type="dxa"/>
            <w:vAlign w:val="center"/>
          </w:tcPr>
          <w:p w:rsidR="001B7FD2" w:rsidRPr="00FC3B61" w:rsidRDefault="001B7FD2" w:rsidP="004A1343">
            <w:pPr>
              <w:spacing w:before="120"/>
              <w:jc w:val="center"/>
              <w:rPr>
                <w:b/>
                <w:szCs w:val="28"/>
              </w:rPr>
            </w:pPr>
            <w:r w:rsidRPr="00FC3B61">
              <w:rPr>
                <w:b/>
                <w:szCs w:val="28"/>
              </w:rPr>
              <w:t>Số TT</w:t>
            </w:r>
          </w:p>
        </w:tc>
        <w:tc>
          <w:tcPr>
            <w:tcW w:w="1523" w:type="dxa"/>
            <w:vAlign w:val="center"/>
          </w:tcPr>
          <w:p w:rsidR="001B7FD2" w:rsidRPr="00FC3B61" w:rsidRDefault="001B7FD2" w:rsidP="004A1343">
            <w:pPr>
              <w:spacing w:before="120"/>
              <w:jc w:val="center"/>
              <w:rPr>
                <w:b/>
                <w:szCs w:val="28"/>
              </w:rPr>
            </w:pPr>
            <w:r w:rsidRPr="00FC3B61">
              <w:rPr>
                <w:b/>
                <w:szCs w:val="28"/>
              </w:rPr>
              <w:t>Loại xe</w:t>
            </w:r>
          </w:p>
        </w:tc>
        <w:tc>
          <w:tcPr>
            <w:tcW w:w="1393" w:type="dxa"/>
            <w:vAlign w:val="center"/>
          </w:tcPr>
          <w:p w:rsidR="001B7FD2" w:rsidRPr="00FC3B61" w:rsidRDefault="001B7FD2" w:rsidP="004A1343">
            <w:pPr>
              <w:spacing w:before="120"/>
              <w:jc w:val="center"/>
              <w:rPr>
                <w:b/>
                <w:szCs w:val="28"/>
              </w:rPr>
            </w:pPr>
            <w:r w:rsidRPr="00FC3B61">
              <w:rPr>
                <w:b/>
                <w:szCs w:val="28"/>
              </w:rPr>
              <w:t>Biển số xe</w:t>
            </w:r>
          </w:p>
        </w:tc>
        <w:tc>
          <w:tcPr>
            <w:tcW w:w="2476" w:type="dxa"/>
            <w:vAlign w:val="center"/>
          </w:tcPr>
          <w:p w:rsidR="001B7FD2" w:rsidRPr="00FC3B61" w:rsidRDefault="001B7FD2" w:rsidP="004A1343">
            <w:pPr>
              <w:spacing w:before="120"/>
              <w:ind w:left="-99" w:right="-108" w:hanging="25"/>
              <w:jc w:val="center"/>
              <w:rPr>
                <w:b/>
                <w:szCs w:val="28"/>
              </w:rPr>
            </w:pPr>
            <w:r w:rsidRPr="00FC3B61">
              <w:rPr>
                <w:b/>
                <w:szCs w:val="28"/>
              </w:rPr>
              <w:t xml:space="preserve">Số phù hiệu, biển hiệu </w:t>
            </w:r>
            <w:r w:rsidRPr="00FC3B61">
              <w:rPr>
                <w:szCs w:val="28"/>
              </w:rPr>
              <w:t>(nếu có)</w:t>
            </w:r>
          </w:p>
        </w:tc>
        <w:tc>
          <w:tcPr>
            <w:tcW w:w="3714" w:type="dxa"/>
            <w:vAlign w:val="center"/>
          </w:tcPr>
          <w:p w:rsidR="001B7FD2" w:rsidRPr="00FC3B61" w:rsidRDefault="001B7FD2" w:rsidP="004A1343">
            <w:pPr>
              <w:spacing w:before="120"/>
              <w:jc w:val="center"/>
              <w:rPr>
                <w:b/>
                <w:szCs w:val="28"/>
              </w:rPr>
            </w:pPr>
            <w:r w:rsidRPr="00FC3B61">
              <w:rPr>
                <w:b/>
                <w:szCs w:val="28"/>
              </w:rPr>
              <w:t>Thời gian dự kiến tạm dừng hoạt động</w:t>
            </w:r>
          </w:p>
        </w:tc>
      </w:tr>
      <w:tr w:rsidR="001B7FD2" w:rsidRPr="00FC3B61" w:rsidTr="004A1343">
        <w:trPr>
          <w:trHeight w:val="432"/>
        </w:trPr>
        <w:tc>
          <w:tcPr>
            <w:tcW w:w="644" w:type="dxa"/>
          </w:tcPr>
          <w:p w:rsidR="001B7FD2" w:rsidRPr="00FC3B61" w:rsidRDefault="001B7FD2" w:rsidP="004A1343">
            <w:pPr>
              <w:spacing w:before="120" w:line="320" w:lineRule="exact"/>
              <w:jc w:val="center"/>
              <w:rPr>
                <w:szCs w:val="28"/>
                <w:lang w:val="pt-BR"/>
              </w:rPr>
            </w:pPr>
            <w:r w:rsidRPr="00FC3B61">
              <w:rPr>
                <w:szCs w:val="28"/>
                <w:lang w:val="pt-BR"/>
              </w:rPr>
              <w:t>1</w:t>
            </w:r>
          </w:p>
        </w:tc>
        <w:tc>
          <w:tcPr>
            <w:tcW w:w="1523" w:type="dxa"/>
          </w:tcPr>
          <w:p w:rsidR="001B7FD2" w:rsidRPr="00FC3B61" w:rsidRDefault="001B7FD2" w:rsidP="004A1343">
            <w:pPr>
              <w:spacing w:before="120" w:line="320" w:lineRule="exact"/>
              <w:jc w:val="both"/>
              <w:rPr>
                <w:szCs w:val="28"/>
                <w:lang w:val="pt-BR"/>
              </w:rPr>
            </w:pPr>
          </w:p>
        </w:tc>
        <w:tc>
          <w:tcPr>
            <w:tcW w:w="1393" w:type="dxa"/>
          </w:tcPr>
          <w:p w:rsidR="001B7FD2" w:rsidRPr="00FC3B61" w:rsidRDefault="001B7FD2" w:rsidP="004A1343">
            <w:pPr>
              <w:spacing w:before="120" w:line="320" w:lineRule="exact"/>
              <w:jc w:val="both"/>
              <w:rPr>
                <w:szCs w:val="28"/>
                <w:lang w:val="pt-BR"/>
              </w:rPr>
            </w:pPr>
          </w:p>
        </w:tc>
        <w:tc>
          <w:tcPr>
            <w:tcW w:w="2476" w:type="dxa"/>
          </w:tcPr>
          <w:p w:rsidR="001B7FD2" w:rsidRPr="00FC3B61" w:rsidRDefault="001B7FD2" w:rsidP="004A1343">
            <w:pPr>
              <w:spacing w:before="120" w:line="320" w:lineRule="exact"/>
              <w:jc w:val="both"/>
              <w:rPr>
                <w:szCs w:val="28"/>
                <w:lang w:val="pt-BR"/>
              </w:rPr>
            </w:pPr>
          </w:p>
        </w:tc>
        <w:tc>
          <w:tcPr>
            <w:tcW w:w="3714" w:type="dxa"/>
          </w:tcPr>
          <w:p w:rsidR="001B7FD2" w:rsidRPr="00FC3B61" w:rsidRDefault="001B7FD2" w:rsidP="004A1343">
            <w:pPr>
              <w:spacing w:before="120" w:line="320" w:lineRule="exact"/>
              <w:jc w:val="both"/>
              <w:rPr>
                <w:szCs w:val="28"/>
                <w:lang w:val="pt-BR"/>
              </w:rPr>
            </w:pPr>
            <w:r w:rsidRPr="00FC3B61">
              <w:rPr>
                <w:szCs w:val="28"/>
                <w:lang w:val="pt-BR"/>
              </w:rPr>
              <w:t xml:space="preserve">Từ ngày.... đến ngày...   </w:t>
            </w:r>
          </w:p>
        </w:tc>
      </w:tr>
      <w:tr w:rsidR="001B7FD2" w:rsidRPr="00FC3B61" w:rsidTr="004A1343">
        <w:trPr>
          <w:trHeight w:val="446"/>
        </w:trPr>
        <w:tc>
          <w:tcPr>
            <w:tcW w:w="644" w:type="dxa"/>
          </w:tcPr>
          <w:p w:rsidR="001B7FD2" w:rsidRPr="00FC3B61" w:rsidRDefault="001B7FD2" w:rsidP="004A1343">
            <w:pPr>
              <w:spacing w:before="120" w:line="320" w:lineRule="exact"/>
              <w:jc w:val="center"/>
              <w:rPr>
                <w:szCs w:val="28"/>
                <w:lang w:val="pt-BR"/>
              </w:rPr>
            </w:pPr>
            <w:r w:rsidRPr="00FC3B61">
              <w:rPr>
                <w:szCs w:val="28"/>
                <w:lang w:val="pt-BR"/>
              </w:rPr>
              <w:t>2</w:t>
            </w:r>
          </w:p>
        </w:tc>
        <w:tc>
          <w:tcPr>
            <w:tcW w:w="1523" w:type="dxa"/>
          </w:tcPr>
          <w:p w:rsidR="001B7FD2" w:rsidRPr="00FC3B61" w:rsidRDefault="001B7FD2" w:rsidP="004A1343">
            <w:pPr>
              <w:spacing w:before="120" w:line="320" w:lineRule="exact"/>
              <w:jc w:val="both"/>
              <w:rPr>
                <w:szCs w:val="28"/>
                <w:lang w:val="pt-BR"/>
              </w:rPr>
            </w:pPr>
          </w:p>
        </w:tc>
        <w:tc>
          <w:tcPr>
            <w:tcW w:w="1393" w:type="dxa"/>
          </w:tcPr>
          <w:p w:rsidR="001B7FD2" w:rsidRPr="00FC3B61" w:rsidRDefault="001B7FD2" w:rsidP="004A1343">
            <w:pPr>
              <w:spacing w:before="120" w:line="320" w:lineRule="exact"/>
              <w:jc w:val="both"/>
              <w:rPr>
                <w:szCs w:val="28"/>
                <w:lang w:val="pt-BR"/>
              </w:rPr>
            </w:pPr>
          </w:p>
        </w:tc>
        <w:tc>
          <w:tcPr>
            <w:tcW w:w="2476" w:type="dxa"/>
          </w:tcPr>
          <w:p w:rsidR="001B7FD2" w:rsidRPr="00FC3B61" w:rsidRDefault="001B7FD2" w:rsidP="004A1343">
            <w:pPr>
              <w:spacing w:before="120" w:line="320" w:lineRule="exact"/>
              <w:jc w:val="both"/>
              <w:rPr>
                <w:szCs w:val="28"/>
                <w:lang w:val="pt-BR"/>
              </w:rPr>
            </w:pPr>
          </w:p>
        </w:tc>
        <w:tc>
          <w:tcPr>
            <w:tcW w:w="3714" w:type="dxa"/>
          </w:tcPr>
          <w:p w:rsidR="001B7FD2" w:rsidRPr="00FC3B61" w:rsidRDefault="001B7FD2" w:rsidP="004A1343">
            <w:pPr>
              <w:spacing w:before="120" w:line="320" w:lineRule="exact"/>
              <w:jc w:val="both"/>
              <w:rPr>
                <w:szCs w:val="28"/>
                <w:lang w:val="pt-BR"/>
              </w:rPr>
            </w:pPr>
          </w:p>
        </w:tc>
      </w:tr>
      <w:tr w:rsidR="001B7FD2" w:rsidRPr="00FC3B61" w:rsidTr="004A1343">
        <w:trPr>
          <w:trHeight w:val="460"/>
        </w:trPr>
        <w:tc>
          <w:tcPr>
            <w:tcW w:w="644" w:type="dxa"/>
          </w:tcPr>
          <w:p w:rsidR="001B7FD2" w:rsidRPr="00FC3B61" w:rsidRDefault="001B7FD2" w:rsidP="004A1343">
            <w:pPr>
              <w:spacing w:before="120" w:line="320" w:lineRule="exact"/>
              <w:jc w:val="center"/>
              <w:rPr>
                <w:szCs w:val="28"/>
                <w:lang w:val="pt-BR"/>
              </w:rPr>
            </w:pPr>
          </w:p>
        </w:tc>
        <w:tc>
          <w:tcPr>
            <w:tcW w:w="1523" w:type="dxa"/>
          </w:tcPr>
          <w:p w:rsidR="001B7FD2" w:rsidRPr="00FC3B61" w:rsidRDefault="001B7FD2" w:rsidP="004A1343">
            <w:pPr>
              <w:spacing w:before="120" w:line="320" w:lineRule="exact"/>
              <w:jc w:val="both"/>
              <w:rPr>
                <w:szCs w:val="28"/>
                <w:lang w:val="pt-BR"/>
              </w:rPr>
            </w:pPr>
          </w:p>
        </w:tc>
        <w:tc>
          <w:tcPr>
            <w:tcW w:w="1393" w:type="dxa"/>
          </w:tcPr>
          <w:p w:rsidR="001B7FD2" w:rsidRPr="00FC3B61" w:rsidRDefault="001B7FD2" w:rsidP="004A1343">
            <w:pPr>
              <w:spacing w:before="120" w:line="320" w:lineRule="exact"/>
              <w:jc w:val="both"/>
              <w:rPr>
                <w:szCs w:val="28"/>
                <w:lang w:val="pt-BR"/>
              </w:rPr>
            </w:pPr>
          </w:p>
        </w:tc>
        <w:tc>
          <w:tcPr>
            <w:tcW w:w="2476" w:type="dxa"/>
          </w:tcPr>
          <w:p w:rsidR="001B7FD2" w:rsidRPr="00FC3B61" w:rsidRDefault="001B7FD2" w:rsidP="004A1343">
            <w:pPr>
              <w:spacing w:before="120" w:line="320" w:lineRule="exact"/>
              <w:jc w:val="both"/>
              <w:rPr>
                <w:szCs w:val="28"/>
                <w:lang w:val="pt-BR"/>
              </w:rPr>
            </w:pPr>
          </w:p>
        </w:tc>
        <w:tc>
          <w:tcPr>
            <w:tcW w:w="3714" w:type="dxa"/>
          </w:tcPr>
          <w:p w:rsidR="001B7FD2" w:rsidRPr="00FC3B61" w:rsidRDefault="001B7FD2" w:rsidP="004A1343">
            <w:pPr>
              <w:spacing w:before="120" w:line="320" w:lineRule="exact"/>
              <w:jc w:val="both"/>
              <w:rPr>
                <w:szCs w:val="28"/>
                <w:lang w:val="pt-BR"/>
              </w:rPr>
            </w:pPr>
          </w:p>
        </w:tc>
      </w:tr>
    </w:tbl>
    <w:p w:rsidR="001B7FD2" w:rsidRPr="00FC3B61" w:rsidRDefault="001B7FD2" w:rsidP="001B7FD2">
      <w:pPr>
        <w:tabs>
          <w:tab w:val="left" w:pos="426"/>
          <w:tab w:val="left" w:pos="851"/>
          <w:tab w:val="center" w:pos="1440"/>
          <w:tab w:val="center" w:pos="4440"/>
          <w:tab w:val="center" w:pos="7560"/>
        </w:tabs>
        <w:spacing w:before="120" w:after="120"/>
        <w:ind w:firstLine="567"/>
        <w:jc w:val="both"/>
        <w:rPr>
          <w:szCs w:val="28"/>
          <w:lang w:val="pt-BR"/>
        </w:rPr>
      </w:pPr>
      <w:r w:rsidRPr="00FC3B61">
        <w:rPr>
          <w:szCs w:val="28"/>
          <w:lang w:val="pt-BR"/>
        </w:rPr>
        <w:t xml:space="preserve">Sở Giao thông vận tải tỉnh……………………. xác nhận các xe nêu trên đúng là xe thuộc sở hữu của doanh nghiệp; doanh nghiệp xin nghỉ lưu hành từ ngày... tháng... năm.... </w:t>
      </w:r>
    </w:p>
    <w:p w:rsidR="001B7FD2" w:rsidRPr="00FC3B61" w:rsidRDefault="001B7FD2" w:rsidP="001B7FD2">
      <w:pPr>
        <w:spacing w:after="120"/>
        <w:ind w:firstLine="567"/>
        <w:jc w:val="both"/>
        <w:rPr>
          <w:szCs w:val="28"/>
          <w:lang w:val="pt-BR"/>
        </w:rPr>
      </w:pPr>
      <w:r w:rsidRPr="00FC3B61">
        <w:rPr>
          <w:szCs w:val="28"/>
          <w:lang w:val="pt-BR"/>
        </w:rPr>
        <w:t xml:space="preserve">Sở Giao thông vận tải đã lập biên bản tạm giữ phù hiệu, biển hiệu của xe kể từ ngày ... tháng ...  năm .... </w:t>
      </w:r>
    </w:p>
    <w:p w:rsidR="001B7FD2" w:rsidRPr="00FC3B61" w:rsidRDefault="001B7FD2" w:rsidP="001B7FD2">
      <w:pPr>
        <w:spacing w:after="120"/>
        <w:ind w:firstLine="567"/>
        <w:jc w:val="both"/>
        <w:rPr>
          <w:szCs w:val="28"/>
          <w:lang w:val="pt-BR"/>
        </w:rPr>
      </w:pPr>
      <w:r w:rsidRPr="00FC3B61">
        <w:rPr>
          <w:szCs w:val="28"/>
          <w:lang w:val="pt-BR"/>
        </w:rPr>
        <w:t xml:space="preserve">Đơn này được lập thành 03 bản, 02 bản giao cho chủ phương tiện (01 bản lưu, 01 bản để kèm hồ sơ gửi đơn vị đăng kiểm (trong vòng 02 ngày làm việc kể từ ngày Sở Giao thông xác nhận vào đơn) làm thủ tục xác định xe dừng sử dụng), 01 bản lưu tại Sở </w:t>
      </w:r>
      <w:r w:rsidRPr="00FC3B61">
        <w:rPr>
          <w:szCs w:val="28"/>
          <w:lang w:val="pt-BR" w:bidi="he-IL"/>
        </w:rPr>
        <w:t>Giao thông vận tải</w:t>
      </w:r>
      <w:r w:rsidRPr="00FC3B61">
        <w:rPr>
          <w:szCs w:val="28"/>
          <w:lang w:val="pt-BR"/>
        </w:rPr>
        <w:t>.</w:t>
      </w:r>
    </w:p>
    <w:p w:rsidR="001B7FD2" w:rsidRPr="00FC3B61" w:rsidRDefault="001B7FD2" w:rsidP="001B7FD2">
      <w:pPr>
        <w:tabs>
          <w:tab w:val="center" w:pos="1440"/>
          <w:tab w:val="center" w:pos="4440"/>
          <w:tab w:val="center" w:pos="7560"/>
        </w:tabs>
        <w:jc w:val="center"/>
        <w:rPr>
          <w:b/>
          <w:sz w:val="26"/>
          <w:szCs w:val="28"/>
          <w:lang w:val="pt-BR"/>
        </w:rPr>
      </w:pPr>
      <w:r w:rsidRPr="00FC3B61">
        <w:rPr>
          <w:b/>
          <w:sz w:val="26"/>
          <w:szCs w:val="28"/>
          <w:lang w:val="pt-BR"/>
        </w:rPr>
        <w:t xml:space="preserve">   LÃNH ĐẠO SỞ                                                      ĐẠI DIỆN DOANH NGHIỆP</w:t>
      </w:r>
    </w:p>
    <w:p w:rsidR="001B7FD2" w:rsidRDefault="001B7FD2" w:rsidP="001B7FD2">
      <w:pPr>
        <w:tabs>
          <w:tab w:val="center" w:pos="1440"/>
          <w:tab w:val="center" w:pos="4440"/>
          <w:tab w:val="center" w:pos="7560"/>
        </w:tabs>
        <w:rPr>
          <w:b/>
          <w:szCs w:val="28"/>
        </w:rPr>
      </w:pPr>
      <w:r w:rsidRPr="00FC3B61">
        <w:rPr>
          <w:szCs w:val="28"/>
          <w:lang w:val="pt-BR"/>
        </w:rPr>
        <w:tab/>
        <w:t xml:space="preserve">(Ký tên, đóng dấu)                                                       </w:t>
      </w:r>
      <w:r>
        <w:rPr>
          <w:szCs w:val="28"/>
          <w:lang w:val="pt-BR"/>
        </w:rPr>
        <w:t xml:space="preserve">    </w:t>
      </w:r>
      <w:r w:rsidRPr="00FC3B61">
        <w:rPr>
          <w:szCs w:val="28"/>
          <w:lang w:val="pt-BR"/>
        </w:rPr>
        <w:t xml:space="preserve">  </w:t>
      </w:r>
      <w:r w:rsidRPr="00FC3B61">
        <w:rPr>
          <w:lang w:val="pt-BR"/>
        </w:rPr>
        <w:t>(Ký tên, đóng dấu)</w:t>
      </w:r>
      <w:r w:rsidRPr="00FC3B61">
        <w:rPr>
          <w:szCs w:val="28"/>
          <w:lang w:val="pt-BR"/>
        </w:rPr>
        <w:tab/>
      </w:r>
      <w:r>
        <w:rPr>
          <w:b/>
          <w:szCs w:val="28"/>
          <w:lang w:val="pt-BR"/>
        </w:rPr>
        <w:tab/>
      </w:r>
      <w:r>
        <w:rPr>
          <w:b/>
          <w:szCs w:val="28"/>
          <w:lang w:val="pt-BR"/>
        </w:rPr>
        <w:tab/>
      </w:r>
      <w:bookmarkStart w:id="0" w:name="_GoBack"/>
      <w:bookmarkEnd w:id="0"/>
    </w:p>
    <w:sectPr w:rsidR="001B7FD2" w:rsidSect="005B677B">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FD2"/>
    <w:rsid w:val="001B7FD2"/>
    <w:rsid w:val="005B677B"/>
    <w:rsid w:val="00703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ictbt</dc:creator>
  <cp:lastModifiedBy>ictbt</cp:lastModifiedBy>
  <cp:revision>1</cp:revision>
  <dcterms:created xsi:type="dcterms:W3CDTF">2022-06-07T08:50:00Z</dcterms:created>
  <dcterms:modified xsi:type="dcterms:W3CDTF">2022-06-07T09:00:00Z</dcterms:modified>
</cp:coreProperties>
</file>