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bookmarkStart w:id="0" w:name="_GoBack"/>
      <w:r w:rsidRPr="000E6BF4">
        <w:rPr>
          <w:rFonts w:ascii="Times New Roman" w:hAnsi="Times New Roman"/>
          <w:b/>
          <w:sz w:val="26"/>
          <w:szCs w:val="26"/>
          <w:lang w:val="nb-NO"/>
        </w:rPr>
        <w:t>Mẫu A.I.13</w:t>
      </w:r>
      <w:bookmarkEnd w:id="0"/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thông báo về việc ngừng hoạt động dự án đầu tư 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47 Luật Đầu tư)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2EBBF" wp14:editId="348AE89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5629275" cy="0"/>
                <wp:effectExtent l="0" t="0" r="28575" b="1905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pt" to="443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" strokecolor="black [3040]">
                <w10:wrap anchorx="margin"/>
              </v:line>
            </w:pict>
          </mc:Fallback>
        </mc:AlternateConten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89E8C" wp14:editId="75B75093">
                <wp:simplePos x="0" y="0"/>
                <wp:positionH relativeFrom="column">
                  <wp:posOffset>2195638</wp:posOffset>
                </wp:positionH>
                <wp:positionV relativeFrom="paragraph">
                  <wp:posOffset>455235</wp:posOffset>
                </wp:positionV>
                <wp:extent cx="1759789" cy="0"/>
                <wp:effectExtent l="0" t="0" r="12065" b="1905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7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pt,35.85pt" to="311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" strokecolor="black [3040]"/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– Tự do –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THÔNG BÁO NGỪNG HOẠT ĐỘNG DỰ ÁN ĐẦU TƯ 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153F3B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:rsidR="00153F3B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Đối với nhà đầu tư là cá nhân: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Họ tên: ………………… Giới tính: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153F3B" w:rsidRPr="000E6BF4" w:rsidRDefault="00153F3B" w:rsidP="00153F3B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Ngày sinh: ……... 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…………. Quốc tịch: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153F3B" w:rsidRPr="000E6BF4" w:rsidRDefault="00153F3B" w:rsidP="00153F3B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 Fax: ………………. 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2. Đối với nhà đầu tư là doanh nghiệp/tổ chức:</w:t>
      </w:r>
    </w:p>
    <w:p w:rsidR="00153F3B" w:rsidRPr="00EC673E" w:rsidRDefault="00153F3B" w:rsidP="00153F3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EC673E">
        <w:rPr>
          <w:rFonts w:ascii="Times New Roman" w:hAnsi="Times New Roman"/>
          <w:sz w:val="26"/>
          <w:szCs w:val="26"/>
          <w:lang w:val="sv-SE"/>
        </w:rPr>
        <w:t xml:space="preserve">Tên doanh nghiệp/tổ chức: </w:t>
      </w:r>
      <w:r w:rsidRPr="00EC673E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:rsidR="00153F3B" w:rsidRPr="00EC673E" w:rsidRDefault="00153F3B" w:rsidP="00153F3B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C673E">
        <w:rPr>
          <w:rFonts w:ascii="Times New Roman" w:hAnsi="Times New Roman"/>
          <w:sz w:val="26"/>
          <w:szCs w:val="26"/>
          <w:lang w:val="pt-BR"/>
        </w:rPr>
        <w:t>...</w:t>
      </w:r>
      <w:r w:rsidRPr="00EC673E">
        <w:rPr>
          <w:rFonts w:ascii="Times New Roman" w:hAnsi="Times New Roman"/>
          <w:i/>
          <w:sz w:val="26"/>
          <w:szCs w:val="26"/>
          <w:lang w:val="pt-BR"/>
        </w:rPr>
        <w:t>(Tài liệu về tư cách pháp lý của tổ chức)</w:t>
      </w:r>
      <w:r w:rsidRPr="00EC673E">
        <w:rPr>
          <w:rStyle w:val="FootnoteReference"/>
          <w:rFonts w:ascii="Times New Roman" w:hAnsi="Times New Roman"/>
          <w:sz w:val="26"/>
          <w:szCs w:val="26"/>
        </w:rPr>
        <w:footnoteReference w:id="2"/>
      </w:r>
      <w:r w:rsidRPr="00EC673E">
        <w:rPr>
          <w:rFonts w:ascii="Times New Roman" w:hAnsi="Times New Roman"/>
          <w:sz w:val="26"/>
          <w:szCs w:val="26"/>
          <w:lang w:val="pt-BR"/>
        </w:rPr>
        <w:t xml:space="preserve"> số: ....; ngày cấp: .........; Cơ quan cấp</w:t>
      </w:r>
      <w:r>
        <w:rPr>
          <w:rFonts w:ascii="Times New Roman" w:hAnsi="Times New Roman"/>
          <w:sz w:val="26"/>
          <w:szCs w:val="26"/>
          <w:lang w:val="pt-BR"/>
        </w:rPr>
        <w:t>:....</w:t>
      </w:r>
      <w:r w:rsidRPr="00EC673E">
        <w:rPr>
          <w:rFonts w:ascii="Times New Roman" w:hAnsi="Times New Roman"/>
          <w:sz w:val="26"/>
          <w:szCs w:val="26"/>
          <w:lang w:val="pt-BR"/>
        </w:rPr>
        <w:tab/>
      </w:r>
    </w:p>
    <w:p w:rsidR="00153F3B" w:rsidRPr="000E6BF4" w:rsidRDefault="00153F3B" w:rsidP="00153F3B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153F3B" w:rsidRPr="000E6BF4" w:rsidRDefault="00153F3B" w:rsidP="00153F3B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trụ sở: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Điện thoại: …………… Fax: ………………  Email: ……… Website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 (nếu có):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153F3B" w:rsidRPr="000E6BF4" w:rsidRDefault="00153F3B" w:rsidP="00153F3B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i/>
          <w:sz w:val="26"/>
          <w:szCs w:val="26"/>
          <w:lang w:val="sv-SE"/>
        </w:rPr>
        <w:t>Thông tin về người đại diện theo pháp luật của doanh nghiệp/tổ chức, gồm:</w:t>
      </w:r>
    </w:p>
    <w:p w:rsidR="00153F3B" w:rsidRPr="000E6BF4" w:rsidRDefault="00153F3B" w:rsidP="00153F3B">
      <w:pPr>
        <w:tabs>
          <w:tab w:val="left" w:leader="dot" w:pos="737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Họ tên: …………………………….  Giới tính: .........................................................</w:t>
      </w:r>
    </w:p>
    <w:p w:rsidR="00153F3B" w:rsidRPr="000E6BF4" w:rsidRDefault="00153F3B" w:rsidP="00153F3B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Chức danh: ………………… Ngày sinh: ……... …....…. Quốc tịch: .......................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lastRenderedPageBreak/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Fax: ……………….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spacing w:val="-6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pacing w:val="-6"/>
          <w:sz w:val="26"/>
          <w:szCs w:val="26"/>
          <w:lang w:val="sv-SE"/>
        </w:rPr>
        <w:t xml:space="preserve">Nhà đầu tư tiếp theo </w:t>
      </w:r>
      <w:r w:rsidRPr="000E6BF4">
        <w:rPr>
          <w:rFonts w:ascii="Times New Roman" w:hAnsi="Times New Roman"/>
          <w:i/>
          <w:spacing w:val="-6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b/>
          <w:spacing w:val="-6"/>
          <w:sz w:val="26"/>
          <w:szCs w:val="26"/>
          <w:lang w:val="sv-SE"/>
        </w:rPr>
        <w:t xml:space="preserve">: </w:t>
      </w:r>
      <w:r w:rsidRPr="000E6BF4">
        <w:rPr>
          <w:rFonts w:ascii="Times New Roman" w:hAnsi="Times New Roman"/>
          <w:spacing w:val="-6"/>
          <w:sz w:val="26"/>
          <w:szCs w:val="26"/>
          <w:lang w:val="sv-SE"/>
        </w:rPr>
        <w:t>thông tin kê khai tương tự như nội dung mục 1 và 2 ở trên.</w:t>
      </w:r>
    </w:p>
    <w:p w:rsidR="00153F3B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II. THÔNG TIN TỔ CHỨC KINH TẾ THỰC HIỆN DỰ ÁN </w:t>
      </w:r>
      <w:r w:rsidRPr="00346DCA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2. Mã số doanh nghiệp/số Giấy phép đầu tư/ Giấy chứng nhận đầu tư/số quyết định thành lập: </w:t>
      </w:r>
      <w:r w:rsidRPr="000E6BF4">
        <w:rPr>
          <w:rFonts w:ascii="Times New Roman" w:hAnsi="Times New Roman"/>
          <w:sz w:val="26"/>
          <w:szCs w:val="26"/>
          <w:lang w:val="nb-NO"/>
        </w:rPr>
        <w:t>………do ..………. 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) cấp lần đầu ngày: …………, 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153F3B" w:rsidRPr="000E6BF4" w:rsidRDefault="00153F3B" w:rsidP="00153F3B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3.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Mã số thuế: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III. TÌNH HÌNH HOẠT ĐỘNG CỦA DỰ ÁN VÀ THỰC HIỆN NGHĨA VỤ TÀI CHÍNH VỚI NHÀ NƯỚC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1. Tình hình hoạt động của dự án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1.1. Thực hiện các thủ tục hành chính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(nêu các thủ tục đã thực hiện, chưa thực hiện):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1.2. Tiến độ triển khai dự án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(nêu theo từng giai đoạn đối với dự án đầu tư có nhiều giai đoạn)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Tiến độ góp vốn và huy động các nguồn vốn: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Tiến độ xây dựng cơ bản và đưa công trình vào hoạt động hoặc khai thác vận hành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Tiến độ thực hiện các mục tiêu hoạt động: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2. Tình hình thực hiện nghĩa vụ tài chính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đã nộp: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còn nợ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(nếu có):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nghĩa vụ tài chính với các bên liên quan khác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lương đối với người lao động, các khoản phải trả cho bên thứ ba,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IV. NỘI DUNG NGỪNG HOẠT ĐỘNG DỰ ÁN ĐẦU TƯ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Thông báo ngừng hoạt động dự án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dự án)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....................., đã được cấp 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Quyết định chấp thuận (điều chỉnh) chủ trương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/Giấy chứng nhận đăng ký đầu tư/Giấy chứng nhận đầu tư/Giấy phép đầu tư/Giấy phép kinh doanh mã số/số .............., do …….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cấp)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cấp ngày.............. với nội dung như sau: 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Nội dung ngừng hoạt động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: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Thời gian ngừng hoạt động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(từ ngày... tháng... năm </w:t>
      </w:r>
      <w:r w:rsidRPr="000E6BF4">
        <w:rPr>
          <w:rFonts w:ascii="Times New Roman" w:hAnsi="Times New Roman"/>
          <w:sz w:val="26"/>
          <w:szCs w:val="26"/>
          <w:lang w:val="nb-NO"/>
        </w:rPr>
        <w:t>đến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 ngày .... tháng .... năm ......)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3. Giải trình lý do ngừng hoạt động: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4. Kế hoạch tiếp tục thực hiện dự án: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Kế hoạch góp vốn: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lastRenderedPageBreak/>
        <w:t>- Tiến độ xây dựng cơ bản và đưa dự án vào hoạt động: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5. Kiến nghị về việc miễn, giảm tiền thuê đất, tiền sử dụng đất trong thời gian ngừng hoạt động để khắc phục hậu quả do bất khả kháng gây ra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. 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V. NHÀ ĐẦU TƯ CAM KẾT: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nb-NO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Chấp hành nghiêm chỉnh các quy định của pháp luật Việt Nam và các quy định của Giấy chứng nhận đăng ký đầu tư. 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V. HỒ SƠ KÈM THEO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pacing w:val="-2"/>
          <w:sz w:val="26"/>
          <w:szCs w:val="26"/>
          <w:lang w:val="nb-NO"/>
        </w:rPr>
      </w:pPr>
      <w:r w:rsidRPr="000E6BF4">
        <w:rPr>
          <w:rFonts w:ascii="Times New Roman" w:hAnsi="Times New Roman"/>
          <w:spacing w:val="-2"/>
          <w:sz w:val="26"/>
          <w:szCs w:val="26"/>
          <w:lang w:val="nb-NO"/>
        </w:rPr>
        <w:t xml:space="preserve">1. Bản sao 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Quyết định chấp thuận (điều chỉnh) chủ trương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>, Giấy chứng nhận đăng ký đầu tư/Giấy chứng nhận đầu tư/Giấy phép đầu tư/Giấy phép kinh doanh .........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(số, ngày cấp, cơ quan cấp) 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>.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Quyết định của nhà đầu tư về việc tạm ngừng hoạt động dự án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(Quyết định và bản sao hợp lệ biên bản họp của Hội đồng thành viên/Đại hội đồng cổ đông/thành viên hợp danh/chủ sở hữu của Tổ chức kinh tế thực hiện dự án đầu tư hoặc văn bản hợp pháp khác theo quy định của pháp luật)</w:t>
      </w:r>
      <w:r w:rsidRPr="000E6BF4">
        <w:rPr>
          <w:rFonts w:ascii="Times New Roman" w:hAnsi="Times New Roman"/>
          <w:sz w:val="26"/>
          <w:szCs w:val="26"/>
          <w:lang w:val="nb-NO"/>
        </w:rPr>
        <w:t>.</w:t>
      </w:r>
    </w:p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153F3B" w:rsidRPr="00054939" w:rsidTr="00B0593A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153F3B" w:rsidRPr="000E6BF4" w:rsidRDefault="00153F3B" w:rsidP="00B0593A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153F3B" w:rsidRPr="000E6BF4" w:rsidRDefault="00153F3B" w:rsidP="00B0593A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nb-NO"/>
              </w:rPr>
              <w:t>...……., ngày ….. tháng ….. năm……</w:t>
            </w:r>
          </w:p>
          <w:p w:rsidR="00153F3B" w:rsidRPr="00C76592" w:rsidRDefault="00153F3B" w:rsidP="00B0593A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ab/>
            </w: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153F3B" w:rsidRPr="000E6BF4" w:rsidRDefault="00153F3B" w:rsidP="00B0593A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153F3B" w:rsidRPr="000E6BF4" w:rsidRDefault="00153F3B" w:rsidP="00153F3B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b/>
          <w:sz w:val="26"/>
          <w:szCs w:val="26"/>
          <w:lang w:val="nb-NO"/>
        </w:rPr>
      </w:pPr>
    </w:p>
    <w:p w:rsidR="00951590" w:rsidRPr="00153F3B" w:rsidRDefault="00951590" w:rsidP="00153F3B">
      <w:pPr>
        <w:spacing w:after="0" w:line="240" w:lineRule="auto"/>
        <w:rPr>
          <w:rFonts w:ascii="Times New Roman" w:hAnsi="Times New Roman"/>
          <w:b/>
          <w:sz w:val="26"/>
          <w:szCs w:val="26"/>
          <w:lang w:val="nb-NO"/>
        </w:rPr>
      </w:pPr>
    </w:p>
    <w:sectPr w:rsidR="00951590" w:rsidRPr="00153F3B" w:rsidSect="00153F3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E3" w:rsidRDefault="00E76BE3" w:rsidP="00153F3B">
      <w:pPr>
        <w:spacing w:after="0" w:line="240" w:lineRule="auto"/>
      </w:pPr>
      <w:r>
        <w:separator/>
      </w:r>
    </w:p>
  </w:endnote>
  <w:endnote w:type="continuationSeparator" w:id="0">
    <w:p w:rsidR="00E76BE3" w:rsidRDefault="00E76BE3" w:rsidP="0015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E3" w:rsidRDefault="00E76BE3" w:rsidP="00153F3B">
      <w:pPr>
        <w:spacing w:after="0" w:line="240" w:lineRule="auto"/>
      </w:pPr>
      <w:r>
        <w:separator/>
      </w:r>
    </w:p>
  </w:footnote>
  <w:footnote w:type="continuationSeparator" w:id="0">
    <w:p w:rsidR="00E76BE3" w:rsidRDefault="00E76BE3" w:rsidP="00153F3B">
      <w:pPr>
        <w:spacing w:after="0" w:line="240" w:lineRule="auto"/>
      </w:pPr>
      <w:r>
        <w:continuationSeparator/>
      </w:r>
    </w:p>
  </w:footnote>
  <w:footnote w:id="1">
    <w:p w:rsidR="00153F3B" w:rsidRDefault="00153F3B" w:rsidP="00153F3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Định danh cá nhân, </w:t>
      </w:r>
      <w:r w:rsidRPr="000774B2">
        <w:t xml:space="preserve">thẻ Căn cước công dân, Giấy chứng minh nhân dân, Hộ chiếu, giấy tờ </w:t>
      </w:r>
      <w:r>
        <w:t>chứng thực cá nhân hợp pháp khác.</w:t>
      </w:r>
    </w:p>
  </w:footnote>
  <w:footnote w:id="2">
    <w:p w:rsidR="00153F3B" w:rsidRPr="00161B9A" w:rsidRDefault="00153F3B" w:rsidP="00153F3B">
      <w:pPr>
        <w:pStyle w:val="FootnoteText"/>
        <w:jc w:val="both"/>
        <w:rPr>
          <w:spacing w:val="-4"/>
        </w:rPr>
      </w:pPr>
      <w:r w:rsidRPr="00161B9A">
        <w:rPr>
          <w:rStyle w:val="FootnoteReference"/>
          <w:spacing w:val="-4"/>
        </w:rPr>
        <w:footnoteRef/>
      </w:r>
      <w:r w:rsidRPr="00161B9A">
        <w:rPr>
          <w:spacing w:val="-4"/>
        </w:rPr>
        <w:t xml:space="preserve"> Là một trong các loại giấy tờ sau: Quyết định thành lập, Giấy chứng nhận đăng ký doanh nghiệp, tài liệu tương đương khác.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3B"/>
    <w:rsid w:val="00153F3B"/>
    <w:rsid w:val="00951590"/>
    <w:rsid w:val="00E7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3B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153F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53F3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3F3B"/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3B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153F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53F3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3F3B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ptphan</dc:creator>
  <cp:lastModifiedBy>ptphan</cp:lastModifiedBy>
  <cp:revision>1</cp:revision>
  <dcterms:created xsi:type="dcterms:W3CDTF">2022-11-30T13:55:00Z</dcterms:created>
  <dcterms:modified xsi:type="dcterms:W3CDTF">2022-11-30T13:56:00Z</dcterms:modified>
</cp:coreProperties>
</file>