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56" w:rsidRPr="00B856A3" w:rsidRDefault="003F2956" w:rsidP="003F2956">
      <w:pPr>
        <w:ind w:firstLine="720"/>
        <w:jc w:val="right"/>
        <w:rPr>
          <w:rFonts w:ascii="Times New Roman" w:hAnsi="Times New Roman"/>
          <w:color w:val="000000"/>
          <w:sz w:val="28"/>
          <w:szCs w:val="28"/>
        </w:rPr>
      </w:pPr>
      <w:r w:rsidRPr="00B856A3">
        <w:rPr>
          <w:rFonts w:ascii="Times New Roman" w:hAnsi="Times New Roman"/>
          <w:b/>
          <w:bCs/>
          <w:color w:val="000000"/>
          <w:sz w:val="28"/>
          <w:szCs w:val="28"/>
          <w:lang w:val="vi-VN"/>
        </w:rPr>
        <w:t>Mẫu 14</w:t>
      </w:r>
    </w:p>
    <w:tbl>
      <w:tblPr>
        <w:tblW w:w="10129" w:type="dxa"/>
        <w:tblCellSpacing w:w="0" w:type="dxa"/>
        <w:shd w:val="clear" w:color="auto" w:fill="FFFFFF"/>
        <w:tblCellMar>
          <w:left w:w="0" w:type="dxa"/>
          <w:right w:w="0" w:type="dxa"/>
        </w:tblCellMar>
        <w:tblLook w:val="04A0" w:firstRow="1" w:lastRow="0" w:firstColumn="1" w:lastColumn="0" w:noHBand="0" w:noVBand="1"/>
      </w:tblPr>
      <w:tblGrid>
        <w:gridCol w:w="3829"/>
        <w:gridCol w:w="6300"/>
      </w:tblGrid>
      <w:tr w:rsidR="003F2956" w:rsidRPr="00B856A3" w:rsidTr="002959FD">
        <w:trPr>
          <w:trHeight w:val="990"/>
          <w:tblCellSpacing w:w="0" w:type="dxa"/>
        </w:trPr>
        <w:tc>
          <w:tcPr>
            <w:tcW w:w="3829" w:type="dxa"/>
            <w:shd w:val="clear" w:color="auto" w:fill="FFFFFF"/>
            <w:tcMar>
              <w:top w:w="0" w:type="dxa"/>
              <w:left w:w="108" w:type="dxa"/>
              <w:bottom w:w="0" w:type="dxa"/>
              <w:right w:w="108" w:type="dxa"/>
            </w:tcMa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b/>
                <w:bCs/>
                <w:color w:val="000000"/>
                <w:sz w:val="28"/>
                <w:szCs w:val="28"/>
                <w:lang w:val="vi-VN"/>
              </w:rPr>
              <w:t>TÊN CƠ QUAN </w:t>
            </w:r>
            <w:r w:rsidRPr="00B856A3">
              <w:rPr>
                <w:rFonts w:ascii="Times New Roman" w:hAnsi="Times New Roman"/>
                <w:b/>
                <w:bCs/>
                <w:color w:val="000000"/>
                <w:sz w:val="28"/>
                <w:szCs w:val="28"/>
              </w:rPr>
              <w:t>CẤP</w:t>
            </w:r>
            <w:r w:rsidRPr="00B856A3">
              <w:rPr>
                <w:rFonts w:ascii="Times New Roman" w:hAnsi="Times New Roman"/>
                <w:b/>
                <w:bCs/>
                <w:color w:val="000000"/>
                <w:sz w:val="28"/>
                <w:szCs w:val="28"/>
                <w:lang w:val="vi-VN"/>
              </w:rPr>
              <w:t> PHÉP</w:t>
            </w:r>
            <w:r w:rsidRPr="00B856A3">
              <w:rPr>
                <w:rFonts w:ascii="Times New Roman" w:hAnsi="Times New Roman"/>
                <w:b/>
                <w:bCs/>
                <w:color w:val="000000"/>
                <w:sz w:val="28"/>
                <w:szCs w:val="28"/>
                <w:lang w:val="vi-VN"/>
              </w:rPr>
              <w:br/>
              <w:t>-------</w:t>
            </w:r>
          </w:p>
        </w:tc>
        <w:tc>
          <w:tcPr>
            <w:tcW w:w="6300" w:type="dxa"/>
            <w:shd w:val="clear" w:color="auto" w:fill="FFFFFF"/>
            <w:tcMar>
              <w:top w:w="0" w:type="dxa"/>
              <w:left w:w="108" w:type="dxa"/>
              <w:bottom w:w="0" w:type="dxa"/>
              <w:right w:w="108" w:type="dxa"/>
            </w:tcMa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b/>
                <w:bCs/>
                <w:color w:val="000000"/>
                <w:sz w:val="28"/>
                <w:szCs w:val="28"/>
                <w:lang w:val="vi-VN"/>
              </w:rPr>
              <w:t>CỘNG HÒA XÃ HỘI CHỦ NGHĨA VIỆT NAM</w:t>
            </w:r>
            <w:r w:rsidRPr="00B856A3">
              <w:rPr>
                <w:rFonts w:ascii="Times New Roman" w:hAnsi="Times New Roman"/>
                <w:b/>
                <w:bCs/>
                <w:color w:val="000000"/>
                <w:sz w:val="28"/>
                <w:szCs w:val="28"/>
                <w:lang w:val="vi-VN"/>
              </w:rPr>
              <w:br/>
              <w:t>Độc lập - Tự do - Hạnh phúc</w:t>
            </w:r>
            <w:r w:rsidRPr="00B856A3">
              <w:rPr>
                <w:rFonts w:ascii="Times New Roman" w:hAnsi="Times New Roman"/>
                <w:b/>
                <w:bCs/>
                <w:color w:val="000000"/>
                <w:sz w:val="28"/>
                <w:szCs w:val="28"/>
                <w:lang w:val="vi-VN"/>
              </w:rPr>
              <w:br/>
              <w:t>---------------</w:t>
            </w:r>
          </w:p>
        </w:tc>
      </w:tr>
      <w:tr w:rsidR="003F2956" w:rsidRPr="00B856A3" w:rsidTr="002959FD">
        <w:trPr>
          <w:trHeight w:val="248"/>
          <w:tblCellSpacing w:w="0" w:type="dxa"/>
        </w:trPr>
        <w:tc>
          <w:tcPr>
            <w:tcW w:w="3829" w:type="dxa"/>
            <w:shd w:val="clear" w:color="auto" w:fill="FFFFFF"/>
            <w:tcMar>
              <w:top w:w="0" w:type="dxa"/>
              <w:left w:w="108" w:type="dxa"/>
              <w:bottom w:w="0" w:type="dxa"/>
              <w:right w:w="108" w:type="dxa"/>
            </w:tcMar>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Số: </w:t>
            </w:r>
            <w:r w:rsidRPr="00B856A3">
              <w:rPr>
                <w:rFonts w:ascii="Times New Roman" w:hAnsi="Times New Roman"/>
                <w:color w:val="000000"/>
                <w:sz w:val="28"/>
                <w:szCs w:val="28"/>
              </w:rPr>
              <w:t>/</w:t>
            </w:r>
          </w:p>
        </w:tc>
        <w:tc>
          <w:tcPr>
            <w:tcW w:w="6300" w:type="dxa"/>
            <w:shd w:val="clear" w:color="auto" w:fill="FFFFFF"/>
            <w:tcMar>
              <w:top w:w="0" w:type="dxa"/>
              <w:left w:w="108" w:type="dxa"/>
              <w:bottom w:w="0" w:type="dxa"/>
              <w:right w:w="108" w:type="dxa"/>
            </w:tcMar>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i/>
                <w:iCs/>
                <w:color w:val="000000"/>
                <w:sz w:val="28"/>
                <w:szCs w:val="28"/>
                <w:lang w:val="vi-VN"/>
              </w:rPr>
              <w:t>...., ngày</w:t>
            </w:r>
            <w:r w:rsidRPr="00B856A3">
              <w:rPr>
                <w:rFonts w:ascii="Times New Roman" w:hAnsi="Times New Roman"/>
                <w:i/>
                <w:iCs/>
                <w:color w:val="000000"/>
                <w:sz w:val="28"/>
                <w:szCs w:val="28"/>
              </w:rPr>
              <w:t>…</w:t>
            </w:r>
            <w:r w:rsidRPr="00B856A3">
              <w:rPr>
                <w:rFonts w:ascii="Times New Roman" w:hAnsi="Times New Roman"/>
                <w:i/>
                <w:iCs/>
                <w:color w:val="000000"/>
                <w:sz w:val="28"/>
                <w:szCs w:val="28"/>
                <w:lang w:val="vi-VN"/>
              </w:rPr>
              <w:t> tháng</w:t>
            </w:r>
            <w:r w:rsidRPr="00B856A3">
              <w:rPr>
                <w:rFonts w:ascii="Times New Roman" w:hAnsi="Times New Roman"/>
                <w:i/>
                <w:iCs/>
                <w:color w:val="000000"/>
                <w:sz w:val="28"/>
                <w:szCs w:val="28"/>
              </w:rPr>
              <w:t>….</w:t>
            </w:r>
            <w:r w:rsidRPr="00B856A3">
              <w:rPr>
                <w:rFonts w:ascii="Times New Roman" w:hAnsi="Times New Roman"/>
                <w:i/>
                <w:iCs/>
                <w:color w:val="000000"/>
                <w:sz w:val="28"/>
                <w:szCs w:val="28"/>
                <w:lang w:val="vi-VN"/>
              </w:rPr>
              <w:t> năm...</w:t>
            </w:r>
          </w:p>
        </w:tc>
      </w:tr>
    </w:tbl>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p w:rsidR="003F2956" w:rsidRPr="00B856A3" w:rsidRDefault="003F2956" w:rsidP="003F2956">
      <w:pPr>
        <w:ind w:firstLine="720"/>
        <w:jc w:val="center"/>
        <w:rPr>
          <w:rFonts w:ascii="Times New Roman" w:hAnsi="Times New Roman"/>
          <w:b/>
          <w:bCs/>
          <w:color w:val="000000"/>
          <w:sz w:val="28"/>
          <w:szCs w:val="28"/>
          <w:lang w:val="vi-VN"/>
        </w:rPr>
      </w:pPr>
      <w:r w:rsidRPr="00B856A3">
        <w:rPr>
          <w:rFonts w:ascii="Times New Roman" w:hAnsi="Times New Roman"/>
          <w:b/>
          <w:bCs/>
          <w:color w:val="000000"/>
          <w:sz w:val="28"/>
          <w:szCs w:val="28"/>
          <w:lang w:val="vi-VN"/>
        </w:rPr>
        <w:t>GIẤY PHÉP KHAI THÁC, SỬ DỤNG NƯỚC DƯỚI ĐẤT</w:t>
      </w:r>
      <w:r w:rsidRPr="00B856A3">
        <w:rPr>
          <w:rFonts w:ascii="Times New Roman" w:hAnsi="Times New Roman"/>
          <w:color w:val="000000"/>
          <w:sz w:val="28"/>
          <w:szCs w:val="28"/>
        </w:rPr>
        <w:br/>
      </w:r>
      <w:r w:rsidRPr="00B856A3">
        <w:rPr>
          <w:rFonts w:ascii="Times New Roman" w:hAnsi="Times New Roman"/>
          <w:b/>
          <w:bCs/>
          <w:color w:val="000000"/>
          <w:sz w:val="28"/>
          <w:szCs w:val="28"/>
          <w:lang w:val="vi-VN"/>
        </w:rPr>
        <w:t>(Gia hạn/điều chỉnh/cấp lại lần....)</w:t>
      </w:r>
      <w:r w:rsidRPr="00B856A3">
        <w:rPr>
          <w:rFonts w:ascii="Times New Roman" w:hAnsi="Times New Roman"/>
          <w:color w:val="000000"/>
          <w:sz w:val="28"/>
          <w:szCs w:val="28"/>
        </w:rPr>
        <w:br/>
      </w:r>
      <w:r w:rsidRPr="00B856A3">
        <w:rPr>
          <w:rFonts w:ascii="Times New Roman" w:hAnsi="Times New Roman"/>
          <w:b/>
          <w:bCs/>
          <w:color w:val="000000"/>
          <w:sz w:val="28"/>
          <w:szCs w:val="28"/>
          <w:lang w:val="vi-VN"/>
        </w:rPr>
        <w:t>THỦ TRƯỞNG CƠ QUAN CẤP PHÉP</w:t>
      </w:r>
    </w:p>
    <w:p w:rsidR="003F2956" w:rsidRPr="00B856A3" w:rsidRDefault="003F2956" w:rsidP="003F2956">
      <w:pPr>
        <w:ind w:firstLine="720"/>
        <w:jc w:val="both"/>
        <w:rPr>
          <w:rFonts w:ascii="Times New Roman" w:hAnsi="Times New Roman"/>
          <w:color w:val="000000"/>
          <w:sz w:val="28"/>
          <w:szCs w:val="28"/>
        </w:rPr>
      </w:pP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Căn cứ Luật Tài nguyên nước ngày 21 tháng 6 năm 2012;</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Căn cứ Nghị định số</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ngày ....... tháng</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năm</w:t>
      </w:r>
      <w:r w:rsidRPr="00B856A3">
        <w:rPr>
          <w:rFonts w:ascii="Times New Roman" w:hAnsi="Times New Roman"/>
          <w:color w:val="000000"/>
          <w:sz w:val="28"/>
          <w:szCs w:val="28"/>
        </w:rPr>
        <w:t>……… </w:t>
      </w:r>
      <w:r w:rsidRPr="00B856A3">
        <w:rPr>
          <w:rFonts w:ascii="Times New Roman" w:hAnsi="Times New Roman"/>
          <w:color w:val="000000"/>
          <w:sz w:val="28"/>
          <w:szCs w:val="28"/>
          <w:lang w:val="vi-VN"/>
        </w:rPr>
        <w:t>của Chính phủ quy định chức năng, nhiệm vụ, quyền hạn và cơ cấu tổ chức của Bộ Tài nguyên và Môi trường </w:t>
      </w:r>
      <w:r w:rsidRPr="00B856A3">
        <w:rPr>
          <w:rFonts w:ascii="Times New Roman" w:hAnsi="Times New Roman"/>
          <w:i/>
          <w:iCs/>
          <w:color w:val="000000"/>
          <w:sz w:val="28"/>
          <w:szCs w:val="28"/>
          <w:lang w:val="vi-VN"/>
        </w:rPr>
        <w:t>(trường hợp cơ quan cấp phép là Bộ Tài nguyên và Môi trường)</w:t>
      </w:r>
      <w:r w:rsidRPr="00B856A3">
        <w:rPr>
          <w:rFonts w:ascii="Times New Roman" w:hAnsi="Times New Roman"/>
          <w:color w:val="000000"/>
          <w:sz w:val="28"/>
          <w:szCs w:val="28"/>
        </w:rPr>
        <w:t>/</w:t>
      </w:r>
      <w:r w:rsidRPr="00B856A3">
        <w:rPr>
          <w:rFonts w:ascii="Times New Roman" w:hAnsi="Times New Roman"/>
          <w:color w:val="000000"/>
          <w:sz w:val="28"/>
          <w:szCs w:val="28"/>
          <w:lang w:val="vi-VN"/>
        </w:rPr>
        <w:t>Luật Tổ chức chính quyền địa phương ngày .... tháng </w:t>
      </w:r>
      <w:r w:rsidRPr="00B856A3">
        <w:rPr>
          <w:rFonts w:ascii="Times New Roman" w:hAnsi="Times New Roman"/>
          <w:color w:val="000000"/>
          <w:sz w:val="28"/>
          <w:szCs w:val="28"/>
        </w:rPr>
        <w:t>……</w:t>
      </w:r>
      <w:r w:rsidRPr="00B856A3">
        <w:rPr>
          <w:rFonts w:ascii="Times New Roman" w:hAnsi="Times New Roman"/>
          <w:color w:val="000000"/>
          <w:sz w:val="28"/>
          <w:szCs w:val="28"/>
          <w:lang w:val="vi-VN"/>
        </w:rPr>
        <w:t>năm</w:t>
      </w:r>
      <w:r w:rsidRPr="00B856A3">
        <w:rPr>
          <w:rFonts w:ascii="Times New Roman" w:hAnsi="Times New Roman"/>
          <w:color w:val="000000"/>
          <w:sz w:val="28"/>
          <w:szCs w:val="28"/>
        </w:rPr>
        <w:t>……. </w:t>
      </w:r>
      <w:r w:rsidRPr="00B856A3">
        <w:rPr>
          <w:rFonts w:ascii="Times New Roman" w:hAnsi="Times New Roman"/>
          <w:i/>
          <w:iCs/>
          <w:color w:val="000000"/>
          <w:sz w:val="28"/>
          <w:szCs w:val="28"/>
          <w:lang w:val="vi-VN"/>
        </w:rPr>
        <w:t>(trường hợp cơ quan cấp phép là UBND cấp tỉnh);</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xml:space="preserve">Căn cứ Nghị định số </w:t>
      </w:r>
      <w:r w:rsidRPr="00B856A3">
        <w:rPr>
          <w:rFonts w:ascii="Times New Roman" w:hAnsi="Times New Roman"/>
          <w:color w:val="000000"/>
          <w:sz w:val="28"/>
          <w:szCs w:val="28"/>
        </w:rPr>
        <w:t>02/2023/NĐ-CP</w:t>
      </w:r>
      <w:r w:rsidRPr="00B856A3">
        <w:rPr>
          <w:rFonts w:ascii="Times New Roman" w:hAnsi="Times New Roman"/>
          <w:color w:val="000000"/>
          <w:sz w:val="28"/>
          <w:szCs w:val="28"/>
          <w:lang w:val="vi-VN"/>
        </w:rPr>
        <w:t xml:space="preserve"> ngày </w:t>
      </w:r>
      <w:r w:rsidRPr="00B856A3">
        <w:rPr>
          <w:rFonts w:ascii="Times New Roman" w:hAnsi="Times New Roman"/>
          <w:color w:val="000000"/>
          <w:sz w:val="28"/>
          <w:szCs w:val="28"/>
        </w:rPr>
        <w:t>01</w:t>
      </w:r>
      <w:r w:rsidRPr="00B856A3">
        <w:rPr>
          <w:rFonts w:ascii="Times New Roman" w:hAnsi="Times New Roman"/>
          <w:color w:val="000000"/>
          <w:sz w:val="28"/>
          <w:szCs w:val="28"/>
          <w:lang w:val="vi-VN"/>
        </w:rPr>
        <w:t xml:space="preserve"> tháng </w:t>
      </w:r>
      <w:r w:rsidRPr="00B856A3">
        <w:rPr>
          <w:rFonts w:ascii="Times New Roman" w:hAnsi="Times New Roman"/>
          <w:color w:val="000000"/>
          <w:sz w:val="28"/>
          <w:szCs w:val="28"/>
        </w:rPr>
        <w:t>02</w:t>
      </w:r>
      <w:r w:rsidRPr="00B856A3">
        <w:rPr>
          <w:rFonts w:ascii="Times New Roman" w:hAnsi="Times New Roman"/>
          <w:color w:val="000000"/>
          <w:sz w:val="28"/>
          <w:szCs w:val="28"/>
          <w:lang w:val="vi-VN"/>
        </w:rPr>
        <w:t xml:space="preserve"> năm </w:t>
      </w:r>
      <w:r w:rsidRPr="00B856A3">
        <w:rPr>
          <w:rFonts w:ascii="Times New Roman" w:hAnsi="Times New Roman"/>
          <w:color w:val="000000"/>
          <w:sz w:val="28"/>
          <w:szCs w:val="28"/>
        </w:rPr>
        <w:t>2023</w:t>
      </w:r>
      <w:r w:rsidRPr="00B856A3">
        <w:rPr>
          <w:rFonts w:ascii="Times New Roman" w:hAnsi="Times New Roman"/>
          <w:color w:val="000000"/>
          <w:sz w:val="28"/>
          <w:szCs w:val="28"/>
          <w:lang w:val="vi-VN"/>
        </w:rPr>
        <w:t xml:space="preserve"> của Chính phủ quy định chi tiết thi hành một số điều của Luật Tài nguyên nước;</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Căn cứ</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Xét </w:t>
      </w:r>
      <w:proofErr w:type="spellStart"/>
      <w:r w:rsidRPr="00B856A3">
        <w:rPr>
          <w:rFonts w:ascii="Times New Roman" w:hAnsi="Times New Roman"/>
          <w:color w:val="000000"/>
          <w:sz w:val="28"/>
          <w:szCs w:val="28"/>
        </w:rPr>
        <w:t>Đơn</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đề nghị </w:t>
      </w:r>
      <w:r w:rsidRPr="00B856A3">
        <w:rPr>
          <w:rFonts w:ascii="Times New Roman" w:hAnsi="Times New Roman"/>
          <w:i/>
          <w:iCs/>
          <w:color w:val="000000"/>
          <w:sz w:val="28"/>
          <w:szCs w:val="28"/>
          <w:lang w:val="vi-VN"/>
        </w:rPr>
        <w:t>(gia hạn/điều chỉnh/cấp lại)</w:t>
      </w:r>
      <w:r w:rsidRPr="00B856A3">
        <w:rPr>
          <w:rFonts w:ascii="Times New Roman" w:hAnsi="Times New Roman"/>
          <w:color w:val="000000"/>
          <w:sz w:val="28"/>
          <w:szCs w:val="28"/>
          <w:lang w:val="vi-VN"/>
        </w:rPr>
        <w:t> giấy phép khai thác, sử dụng nước dưới đất của </w:t>
      </w:r>
      <w:r w:rsidRPr="00B856A3">
        <w:rPr>
          <w:rFonts w:ascii="Times New Roman" w:hAnsi="Times New Roman"/>
          <w:i/>
          <w:iCs/>
          <w:color w:val="000000"/>
          <w:sz w:val="28"/>
          <w:szCs w:val="28"/>
          <w:lang w:val="vi-VN"/>
        </w:rPr>
        <w:t>(tên tổ chức/cá nhân đề nghị cấp phép) </w:t>
      </w:r>
      <w:r w:rsidRPr="00B856A3">
        <w:rPr>
          <w:rFonts w:ascii="Times New Roman" w:hAnsi="Times New Roman"/>
          <w:color w:val="000000"/>
          <w:sz w:val="28"/>
          <w:szCs w:val="28"/>
          <w:lang w:val="vi-VN"/>
        </w:rPr>
        <w:t>ngày...tháng...năm…..và hồ sơ kèm theo;</w:t>
      </w:r>
    </w:p>
    <w:p w:rsidR="003F2956" w:rsidRPr="00B856A3" w:rsidRDefault="003F2956" w:rsidP="003F2956">
      <w:pPr>
        <w:ind w:firstLine="720"/>
        <w:jc w:val="both"/>
        <w:rPr>
          <w:rFonts w:ascii="Times New Roman" w:hAnsi="Times New Roman"/>
          <w:i/>
          <w:iCs/>
          <w:color w:val="000000"/>
          <w:sz w:val="28"/>
          <w:szCs w:val="28"/>
          <w:lang w:val="vi-VN"/>
        </w:rPr>
      </w:pPr>
      <w:r w:rsidRPr="00B856A3">
        <w:rPr>
          <w:rFonts w:ascii="Times New Roman" w:hAnsi="Times New Roman"/>
          <w:color w:val="000000"/>
          <w:sz w:val="28"/>
          <w:szCs w:val="28"/>
          <w:lang w:val="vi-VN"/>
        </w:rPr>
        <w:t>Theo đề nghị của Cục trưởng Cục Quản lý tài nguyên nước </w:t>
      </w:r>
      <w:r w:rsidRPr="00B856A3">
        <w:rPr>
          <w:rFonts w:ascii="Times New Roman" w:hAnsi="Times New Roman"/>
          <w:i/>
          <w:iCs/>
          <w:color w:val="000000"/>
          <w:sz w:val="28"/>
          <w:szCs w:val="28"/>
          <w:lang w:val="vi-VN"/>
        </w:rPr>
        <w:t>(trường hợp cơ quan cấp phép là Bộ Tài nguyên và Môi trường)</w:t>
      </w:r>
      <w:r w:rsidRPr="00B856A3">
        <w:rPr>
          <w:rFonts w:ascii="Times New Roman" w:hAnsi="Times New Roman"/>
          <w:color w:val="000000"/>
          <w:sz w:val="28"/>
          <w:szCs w:val="28"/>
          <w:lang w:val="vi-VN"/>
        </w:rPr>
        <w:t>/Giám đốc Sở Tài </w:t>
      </w:r>
      <w:proofErr w:type="spellStart"/>
      <w:r w:rsidRPr="00B856A3">
        <w:rPr>
          <w:rFonts w:ascii="Times New Roman" w:hAnsi="Times New Roman"/>
          <w:color w:val="000000"/>
          <w:sz w:val="28"/>
          <w:szCs w:val="28"/>
        </w:rPr>
        <w:t>nguyên</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và Môi trường </w:t>
      </w:r>
      <w:r w:rsidRPr="00B856A3">
        <w:rPr>
          <w:rFonts w:ascii="Times New Roman" w:hAnsi="Times New Roman"/>
          <w:i/>
          <w:iCs/>
          <w:color w:val="000000"/>
          <w:sz w:val="28"/>
          <w:szCs w:val="28"/>
          <w:lang w:val="vi-VN"/>
        </w:rPr>
        <w:t>(trường hợp cơ quan </w:t>
      </w:r>
      <w:proofErr w:type="spellStart"/>
      <w:r w:rsidRPr="00B856A3">
        <w:rPr>
          <w:rFonts w:ascii="Times New Roman" w:hAnsi="Times New Roman"/>
          <w:i/>
          <w:iCs/>
          <w:color w:val="000000"/>
          <w:sz w:val="28"/>
          <w:szCs w:val="28"/>
        </w:rPr>
        <w:t>cấp</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phép là UBND cấp tỉnh).</w:t>
      </w:r>
    </w:p>
    <w:p w:rsidR="003F2956" w:rsidRPr="00B856A3" w:rsidRDefault="003F2956" w:rsidP="003F2956">
      <w:pPr>
        <w:ind w:firstLine="720"/>
        <w:jc w:val="both"/>
        <w:rPr>
          <w:rFonts w:ascii="Times New Roman" w:hAnsi="Times New Roman"/>
          <w:color w:val="000000"/>
          <w:sz w:val="28"/>
          <w:szCs w:val="28"/>
        </w:rPr>
      </w:pPr>
    </w:p>
    <w:p w:rsidR="003F2956" w:rsidRPr="00B856A3" w:rsidRDefault="003F2956" w:rsidP="003F2956">
      <w:pPr>
        <w:ind w:firstLine="720"/>
        <w:jc w:val="center"/>
        <w:rPr>
          <w:rFonts w:ascii="Times New Roman" w:hAnsi="Times New Roman"/>
          <w:b/>
          <w:bCs/>
          <w:color w:val="000000"/>
          <w:sz w:val="28"/>
          <w:szCs w:val="28"/>
          <w:lang w:val="vi-VN"/>
        </w:rPr>
      </w:pPr>
      <w:r w:rsidRPr="00B856A3">
        <w:rPr>
          <w:rFonts w:ascii="Times New Roman" w:hAnsi="Times New Roman"/>
          <w:b/>
          <w:bCs/>
          <w:color w:val="000000"/>
          <w:sz w:val="28"/>
          <w:szCs w:val="28"/>
          <w:lang w:val="vi-VN"/>
        </w:rPr>
        <w:t>QUYẾT ĐỊNH:</w:t>
      </w:r>
    </w:p>
    <w:p w:rsidR="003F2956" w:rsidRPr="00B856A3" w:rsidRDefault="003F2956" w:rsidP="003F2956">
      <w:pPr>
        <w:ind w:firstLine="720"/>
        <w:jc w:val="both"/>
        <w:rPr>
          <w:rFonts w:ascii="Times New Roman" w:hAnsi="Times New Roman"/>
          <w:color w:val="000000"/>
          <w:sz w:val="28"/>
          <w:szCs w:val="28"/>
        </w:rPr>
      </w:pP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1.</w:t>
      </w:r>
      <w:r w:rsidRPr="00B856A3">
        <w:rPr>
          <w:rFonts w:ascii="Times New Roman" w:hAnsi="Times New Roman"/>
          <w:color w:val="000000"/>
          <w:sz w:val="28"/>
          <w:szCs w:val="28"/>
          <w:lang w:val="vi-VN"/>
        </w:rPr>
        <w:t> Cho phép </w:t>
      </w:r>
      <w:r w:rsidRPr="00B856A3">
        <w:rPr>
          <w:rFonts w:ascii="Times New Roman" w:hAnsi="Times New Roman"/>
          <w:i/>
          <w:iCs/>
          <w:color w:val="000000"/>
          <w:sz w:val="28"/>
          <w:szCs w:val="28"/>
          <w:lang w:val="vi-VN"/>
        </w:rPr>
        <w:t>(tên </w:t>
      </w:r>
      <w:proofErr w:type="spellStart"/>
      <w:r w:rsidRPr="00B856A3">
        <w:rPr>
          <w:rFonts w:ascii="Times New Roman" w:hAnsi="Times New Roman"/>
          <w:i/>
          <w:iCs/>
          <w:color w:val="000000"/>
          <w:sz w:val="28"/>
          <w:szCs w:val="28"/>
        </w:rPr>
        <w:t>tổ</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chức/cá nhân),</w:t>
      </w:r>
      <w:r w:rsidRPr="00B856A3">
        <w:rPr>
          <w:rFonts w:ascii="Times New Roman" w:hAnsi="Times New Roman"/>
          <w:color w:val="000000"/>
          <w:sz w:val="28"/>
          <w:szCs w:val="28"/>
          <w:lang w:val="vi-VN"/>
        </w:rPr>
        <w:t> địa chỉ tại </w:t>
      </w: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đối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với tổ chức ghi địa chỉ trụ sở chính theo Giấy chứng nhận đăng ký kinh doanh hoặc Quyết định thành lập; </w:t>
      </w:r>
      <w:proofErr w:type="spellStart"/>
      <w:r w:rsidRPr="00B856A3">
        <w:rPr>
          <w:rFonts w:ascii="Times New Roman" w:hAnsi="Times New Roman"/>
          <w:i/>
          <w:iCs/>
          <w:color w:val="000000"/>
          <w:sz w:val="28"/>
          <w:szCs w:val="28"/>
        </w:rPr>
        <w:t>đối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với cá </w:t>
      </w:r>
      <w:proofErr w:type="spellStart"/>
      <w:r w:rsidRPr="00B856A3">
        <w:rPr>
          <w:rFonts w:ascii="Times New Roman" w:hAnsi="Times New Roman"/>
          <w:i/>
          <w:iCs/>
          <w:color w:val="000000"/>
          <w:sz w:val="28"/>
          <w:szCs w:val="28"/>
        </w:rPr>
        <w:t>nhân</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ghi theo địa chỉ hộ khẩu thường trú)</w:t>
      </w:r>
      <w:r w:rsidRPr="00B856A3">
        <w:rPr>
          <w:rFonts w:ascii="Times New Roman" w:hAnsi="Times New Roman"/>
          <w:color w:val="000000"/>
          <w:sz w:val="28"/>
          <w:szCs w:val="28"/>
          <w:lang w:val="vi-VN"/>
        </w:rPr>
        <w:t> được khai thác nước dưới đất với các nội dung chủ yếu sau đây:</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 Mục đích khai thác, sử dụng nước: </w:t>
      </w:r>
      <w:r w:rsidRPr="00B856A3">
        <w:rPr>
          <w:rFonts w:ascii="Times New Roman" w:hAnsi="Times New Roman"/>
          <w:color w:val="000000"/>
          <w:sz w:val="28"/>
          <w:szCs w:val="28"/>
        </w:rPr>
        <w:t>…………………………………</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2. Vị trí công trình khai thác nước dưới đất </w:t>
      </w:r>
      <w:r w:rsidRPr="00B856A3">
        <w:rPr>
          <w:rFonts w:ascii="Times New Roman" w:hAnsi="Times New Roman"/>
          <w:i/>
          <w:iCs/>
          <w:color w:val="000000"/>
          <w:sz w:val="28"/>
          <w:szCs w:val="28"/>
          <w:lang w:val="vi-VN"/>
        </w:rPr>
        <w:t>(ghi rõ địa </w:t>
      </w:r>
      <w:proofErr w:type="spellStart"/>
      <w:r w:rsidRPr="00B856A3">
        <w:rPr>
          <w:rFonts w:ascii="Times New Roman" w:hAnsi="Times New Roman"/>
          <w:i/>
          <w:iCs/>
          <w:color w:val="000000"/>
          <w:sz w:val="28"/>
          <w:szCs w:val="28"/>
        </w:rPr>
        <w:t>chỉ</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cụ </w:t>
      </w:r>
      <w:proofErr w:type="spellStart"/>
      <w:r w:rsidRPr="00B856A3">
        <w:rPr>
          <w:rFonts w:ascii="Times New Roman" w:hAnsi="Times New Roman"/>
          <w:i/>
          <w:iCs/>
          <w:color w:val="000000"/>
          <w:sz w:val="28"/>
          <w:szCs w:val="28"/>
        </w:rPr>
        <w:t>thể</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hoặc thôn/ấp</w:t>
      </w:r>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xã/phường....h</w:t>
      </w:r>
      <w:r w:rsidRPr="00B856A3">
        <w:rPr>
          <w:rFonts w:ascii="Times New Roman" w:hAnsi="Times New Roman"/>
          <w:i/>
          <w:iCs/>
          <w:color w:val="000000"/>
          <w:sz w:val="28"/>
          <w:szCs w:val="28"/>
        </w:rPr>
        <w:t>u</w:t>
      </w:r>
      <w:r w:rsidRPr="00B856A3">
        <w:rPr>
          <w:rFonts w:ascii="Times New Roman" w:hAnsi="Times New Roman"/>
          <w:i/>
          <w:iCs/>
          <w:color w:val="000000"/>
          <w:sz w:val="28"/>
          <w:szCs w:val="28"/>
          <w:lang w:val="vi-VN"/>
        </w:rPr>
        <w:t>yện/quận....tỉnh/thành phố...... nơi </w:t>
      </w:r>
      <w:proofErr w:type="spellStart"/>
      <w:r w:rsidRPr="00B856A3">
        <w:rPr>
          <w:rFonts w:ascii="Times New Roman" w:hAnsi="Times New Roman"/>
          <w:i/>
          <w:iCs/>
          <w:color w:val="000000"/>
          <w:sz w:val="28"/>
          <w:szCs w:val="28"/>
        </w:rPr>
        <w:t>bố</w:t>
      </w:r>
      <w:proofErr w:type="spellEnd"/>
      <w:r w:rsidRPr="00B856A3">
        <w:rPr>
          <w:rFonts w:ascii="Times New Roman" w:hAnsi="Times New Roman"/>
          <w:i/>
          <w:iCs/>
          <w:color w:val="000000"/>
          <w:sz w:val="28"/>
          <w:szCs w:val="28"/>
          <w:lang w:val="vi-VN"/>
        </w:rPr>
        <w:t> trí công trình khai thác nước dưới </w:t>
      </w:r>
      <w:proofErr w:type="spellStart"/>
      <w:r w:rsidRPr="00B856A3">
        <w:rPr>
          <w:rFonts w:ascii="Times New Roman" w:hAnsi="Times New Roman"/>
          <w:i/>
          <w:iCs/>
          <w:color w:val="000000"/>
          <w:sz w:val="28"/>
          <w:szCs w:val="28"/>
        </w:rPr>
        <w:t>đất</w:t>
      </w:r>
      <w:proofErr w:type="spellEnd"/>
      <w:r w:rsidRPr="00B856A3">
        <w:rPr>
          <w:rFonts w:ascii="Times New Roman" w:hAnsi="Times New Roman"/>
          <w:i/>
          <w:iCs/>
          <w:color w:val="000000"/>
          <w:sz w:val="28"/>
          <w:szCs w:val="28"/>
          <w:lang w:val="vi-VN"/>
        </w:rPr>
        <w:t>; trường hợp công trình khai thác </w:t>
      </w:r>
      <w:proofErr w:type="spellStart"/>
      <w:r w:rsidRPr="00B856A3">
        <w:rPr>
          <w:rFonts w:ascii="Times New Roman" w:hAnsi="Times New Roman"/>
          <w:i/>
          <w:iCs/>
          <w:color w:val="000000"/>
          <w:sz w:val="28"/>
          <w:szCs w:val="28"/>
        </w:rPr>
        <w:t>bố</w:t>
      </w:r>
      <w:proofErr w:type="spellEnd"/>
      <w:r w:rsidRPr="00B856A3">
        <w:rPr>
          <w:rFonts w:ascii="Times New Roman" w:hAnsi="Times New Roman"/>
          <w:i/>
          <w:iCs/>
          <w:color w:val="000000"/>
          <w:sz w:val="28"/>
          <w:szCs w:val="28"/>
          <w:lang w:val="vi-VN"/>
        </w:rPr>
        <w:t> trí trong </w:t>
      </w:r>
      <w:proofErr w:type="spellStart"/>
      <w:r w:rsidRPr="00B856A3">
        <w:rPr>
          <w:rFonts w:ascii="Times New Roman" w:hAnsi="Times New Roman"/>
          <w:i/>
          <w:iCs/>
          <w:color w:val="000000"/>
          <w:sz w:val="28"/>
          <w:szCs w:val="28"/>
        </w:rPr>
        <w:t>nhiều</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đơn vị hành chính thì ghi cụ thể </w:t>
      </w:r>
      <w:proofErr w:type="spellStart"/>
      <w:r w:rsidRPr="00B856A3">
        <w:rPr>
          <w:rFonts w:ascii="Times New Roman" w:hAnsi="Times New Roman"/>
          <w:i/>
          <w:iCs/>
          <w:color w:val="000000"/>
          <w:sz w:val="28"/>
          <w:szCs w:val="28"/>
        </w:rPr>
        <w:t>số</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lượng giếng khai thác trên từng đơn vị hành chính).</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3. Tầng chứa nước khai thác </w:t>
      </w:r>
      <w:r w:rsidRPr="00B856A3">
        <w:rPr>
          <w:rFonts w:ascii="Times New Roman" w:hAnsi="Times New Roman"/>
          <w:i/>
          <w:iCs/>
          <w:color w:val="000000"/>
          <w:sz w:val="28"/>
          <w:szCs w:val="28"/>
          <w:lang w:val="vi-VN"/>
        </w:rPr>
        <w:t>(ghi rõ tầng chứa nước khai thác; trường hợp khai thác nước dưới </w:t>
      </w:r>
      <w:proofErr w:type="spellStart"/>
      <w:r w:rsidRPr="00B856A3">
        <w:rPr>
          <w:rFonts w:ascii="Times New Roman" w:hAnsi="Times New Roman"/>
          <w:i/>
          <w:iCs/>
          <w:color w:val="000000"/>
          <w:sz w:val="28"/>
          <w:szCs w:val="28"/>
        </w:rPr>
        <w:t>đất</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trong nhiều tầng chứa nước thì ghi rõ lưu lượng khai thác trong từng tầng chứa nước).</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lastRenderedPageBreak/>
        <w:t>4. Tổng số g</w:t>
      </w:r>
      <w:r w:rsidRPr="00B856A3">
        <w:rPr>
          <w:rFonts w:ascii="Times New Roman" w:hAnsi="Times New Roman"/>
          <w:color w:val="000000"/>
          <w:sz w:val="28"/>
          <w:szCs w:val="28"/>
        </w:rPr>
        <w:t>i</w:t>
      </w:r>
      <w:r w:rsidRPr="00B856A3">
        <w:rPr>
          <w:rFonts w:ascii="Times New Roman" w:hAnsi="Times New Roman"/>
          <w:color w:val="000000"/>
          <w:sz w:val="28"/>
          <w:szCs w:val="28"/>
          <w:lang w:val="vi-VN"/>
        </w:rPr>
        <w:t>ếng khai thác </w:t>
      </w: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ghi</w:t>
      </w:r>
      <w:proofErr w:type="spellEnd"/>
      <w:r w:rsidRPr="00B856A3">
        <w:rPr>
          <w:rFonts w:ascii="Times New Roman" w:hAnsi="Times New Roman"/>
          <w:i/>
          <w:iCs/>
          <w:color w:val="000000"/>
          <w:sz w:val="28"/>
          <w:szCs w:val="28"/>
        </w:rPr>
        <w:t xml:space="preserve"> </w:t>
      </w:r>
      <w:proofErr w:type="spellStart"/>
      <w:r w:rsidRPr="00B856A3">
        <w:rPr>
          <w:rFonts w:ascii="Times New Roman" w:hAnsi="Times New Roman"/>
          <w:i/>
          <w:iCs/>
          <w:color w:val="000000"/>
          <w:sz w:val="28"/>
          <w:szCs w:val="28"/>
        </w:rPr>
        <w:t>rõ</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số lượng giếng khai thác hoặc </w:t>
      </w:r>
      <w:proofErr w:type="spellStart"/>
      <w:r w:rsidRPr="00B856A3">
        <w:rPr>
          <w:rFonts w:ascii="Times New Roman" w:hAnsi="Times New Roman"/>
          <w:i/>
          <w:iCs/>
          <w:color w:val="000000"/>
          <w:sz w:val="28"/>
          <w:szCs w:val="28"/>
        </w:rPr>
        <w:t>số</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hố đào/hành </w:t>
      </w:r>
      <w:r w:rsidRPr="00B856A3">
        <w:rPr>
          <w:rFonts w:ascii="Times New Roman" w:hAnsi="Times New Roman"/>
          <w:i/>
          <w:iCs/>
          <w:color w:val="000000"/>
          <w:sz w:val="28"/>
          <w:szCs w:val="28"/>
        </w:rPr>
        <w:t>l</w:t>
      </w:r>
      <w:r w:rsidRPr="00B856A3">
        <w:rPr>
          <w:rFonts w:ascii="Times New Roman" w:hAnsi="Times New Roman"/>
          <w:i/>
          <w:iCs/>
          <w:color w:val="000000"/>
          <w:sz w:val="28"/>
          <w:szCs w:val="28"/>
          <w:lang w:val="vi-VN"/>
        </w:rPr>
        <w:t>ang/mạch lộ/hang động; trường hợp khai thác nước dưới đất trong nhiều tầng chứa nước thì ghi rõ số lượng giếng trong từng tầng chứa nước).</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5. Tổng lưu lượng nước khai thác:</w:t>
      </w:r>
      <w:r w:rsidRPr="00B856A3">
        <w:rPr>
          <w:rFonts w:ascii="Times New Roman" w:hAnsi="Times New Roman"/>
          <w:color w:val="000000"/>
          <w:sz w:val="28"/>
          <w:szCs w:val="28"/>
        </w:rPr>
        <w:t>……….. </w:t>
      </w:r>
      <w:r w:rsidRPr="00B856A3">
        <w:rPr>
          <w:rFonts w:ascii="Times New Roman" w:hAnsi="Times New Roman"/>
          <w:i/>
          <w:iCs/>
          <w:color w:val="000000"/>
          <w:sz w:val="28"/>
          <w:szCs w:val="28"/>
          <w:lang w:val="vi-VN"/>
        </w:rPr>
        <w:t>(m</w:t>
      </w:r>
      <w:r w:rsidRPr="00B856A3">
        <w:rPr>
          <w:rFonts w:ascii="Times New Roman" w:hAnsi="Times New Roman"/>
          <w:i/>
          <w:iCs/>
          <w:color w:val="000000"/>
          <w:sz w:val="28"/>
          <w:szCs w:val="28"/>
          <w:vertAlign w:val="superscript"/>
          <w:lang w:val="vi-VN"/>
        </w:rPr>
        <w:t>3</w:t>
      </w:r>
      <w:r w:rsidRPr="00B856A3">
        <w:rPr>
          <w:rFonts w:ascii="Times New Roman" w:hAnsi="Times New Roman"/>
          <w:i/>
          <w:iCs/>
          <w:color w:val="000000"/>
          <w:sz w:val="28"/>
          <w:szCs w:val="28"/>
          <w:lang w:val="vi-VN"/>
        </w:rPr>
        <w:t>/ngày đêm)</w:t>
      </w:r>
      <w:r w:rsidRPr="00B856A3">
        <w:rPr>
          <w:rFonts w:ascii="Times New Roman" w:hAnsi="Times New Roman"/>
          <w:color w:val="000000"/>
          <w:sz w:val="28"/>
          <w:szCs w:val="28"/>
          <w:lang w:val="vi-VN"/>
        </w:rPr>
        <w:t>; trường hợp khai thác nước dưới đất để cấp nước cho nhiều mục đích thì ghi rõ lưu lượng để cấp cho từng mục đích.</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6. Thời hạn của giấy phép là</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năm </w:t>
      </w: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đối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với trường hợp đề nghị gia hạn giấy phép)</w:t>
      </w:r>
      <w:r w:rsidRPr="00B856A3">
        <w:rPr>
          <w:rFonts w:ascii="Times New Roman" w:hAnsi="Times New Roman"/>
          <w:color w:val="000000"/>
          <w:sz w:val="28"/>
          <w:szCs w:val="28"/>
        </w:rPr>
        <w:t>/ </w:t>
      </w:r>
      <w:r w:rsidRPr="00B856A3">
        <w:rPr>
          <w:rFonts w:ascii="Times New Roman" w:hAnsi="Times New Roman"/>
          <w:color w:val="000000"/>
          <w:sz w:val="28"/>
          <w:szCs w:val="28"/>
          <w:lang w:val="vi-VN"/>
        </w:rPr>
        <w:t>giấy phép có hiệu lực đến</w:t>
      </w:r>
      <w:r w:rsidRPr="00B856A3">
        <w:rPr>
          <w:rFonts w:ascii="Times New Roman" w:hAnsi="Times New Roman"/>
          <w:color w:val="000000"/>
          <w:sz w:val="28"/>
          <w:szCs w:val="28"/>
        </w:rPr>
        <w:t>……………. </w:t>
      </w: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đối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với trường hợp đề nghị điều chỉnh hoặc cấp lại giấy phép).</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7. Chế độ khai thác</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ngày/năm.</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rPr>
        <w:t xml:space="preserve">8. </w:t>
      </w:r>
      <w:proofErr w:type="spellStart"/>
      <w:r w:rsidRPr="00B856A3">
        <w:rPr>
          <w:rFonts w:ascii="Times New Roman" w:hAnsi="Times New Roman"/>
          <w:color w:val="000000"/>
          <w:sz w:val="28"/>
          <w:szCs w:val="28"/>
        </w:rPr>
        <w:t>Vị</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trí</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tọa</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độ</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lưu</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lượng</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và</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các</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thông</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số</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của</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công</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trình</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cụ</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thể</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như</w:t>
      </w:r>
      <w:proofErr w:type="spellEnd"/>
      <w:r w:rsidRPr="00B856A3">
        <w:rPr>
          <w:rFonts w:ascii="Times New Roman" w:hAnsi="Times New Roman"/>
          <w:color w:val="000000"/>
          <w:sz w:val="28"/>
          <w:szCs w:val="28"/>
        </w:rPr>
        <w:t xml:space="preserve"> </w:t>
      </w:r>
      <w:proofErr w:type="spellStart"/>
      <w:r w:rsidRPr="00B856A3">
        <w:rPr>
          <w:rFonts w:ascii="Times New Roman" w:hAnsi="Times New Roman"/>
          <w:color w:val="000000"/>
          <w:sz w:val="28"/>
          <w:szCs w:val="28"/>
        </w:rPr>
        <w:t>sau</w:t>
      </w:r>
      <w:proofErr w:type="spellEnd"/>
      <w:r w:rsidRPr="00B856A3">
        <w:rPr>
          <w:rFonts w:ascii="Times New Roman" w:hAnsi="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8"/>
        <w:gridCol w:w="1066"/>
        <w:gridCol w:w="1066"/>
        <w:gridCol w:w="1551"/>
        <w:gridCol w:w="872"/>
        <w:gridCol w:w="872"/>
        <w:gridCol w:w="1841"/>
        <w:gridCol w:w="1164"/>
      </w:tblGrid>
      <w:tr w:rsidR="003F2956" w:rsidRPr="00B856A3" w:rsidTr="002959FD">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Số hiệu</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Tọa độ</w:t>
            </w:r>
          </w:p>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(VN2</w:t>
            </w:r>
            <w:r w:rsidRPr="00B856A3">
              <w:rPr>
                <w:rFonts w:ascii="Times New Roman" w:hAnsi="Times New Roman"/>
                <w:color w:val="000000"/>
                <w:sz w:val="28"/>
                <w:szCs w:val="28"/>
              </w:rPr>
              <w:t>0</w:t>
            </w:r>
            <w:r w:rsidRPr="00B856A3">
              <w:rPr>
                <w:rFonts w:ascii="Times New Roman" w:hAnsi="Times New Roman"/>
                <w:color w:val="000000"/>
                <w:sz w:val="28"/>
                <w:szCs w:val="28"/>
                <w:lang w:val="vi-VN"/>
              </w:rPr>
              <w:t>00, kinh tuyến trục...., múi chiếu...,)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ind w:firstLine="720"/>
              <w:jc w:val="center"/>
              <w:rPr>
                <w:rFonts w:ascii="Times New Roman" w:hAnsi="Times New Roman"/>
                <w:color w:val="000000"/>
                <w:sz w:val="28"/>
                <w:szCs w:val="28"/>
              </w:rPr>
            </w:pPr>
            <w:r w:rsidRPr="00B856A3">
              <w:rPr>
                <w:rFonts w:ascii="Times New Roman" w:hAnsi="Times New Roman"/>
                <w:color w:val="000000"/>
                <w:sz w:val="28"/>
                <w:szCs w:val="28"/>
                <w:lang w:val="vi-VN"/>
              </w:rPr>
              <w:t>Lưu lượng (m</w:t>
            </w:r>
            <w:r w:rsidRPr="00B856A3">
              <w:rPr>
                <w:rFonts w:ascii="Times New Roman" w:hAnsi="Times New Roman"/>
                <w:color w:val="000000"/>
                <w:sz w:val="28"/>
                <w:szCs w:val="28"/>
                <w:vertAlign w:val="superscript"/>
                <w:lang w:val="vi-VN"/>
              </w:rPr>
              <w:t>3</w:t>
            </w:r>
            <w:r w:rsidRPr="00B856A3">
              <w:rPr>
                <w:rFonts w:ascii="Times New Roman" w:hAnsi="Times New Roman"/>
                <w:color w:val="000000"/>
                <w:sz w:val="28"/>
                <w:szCs w:val="28"/>
                <w:lang w:val="vi-VN"/>
              </w:rPr>
              <w:t>/ngày đêm)</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Chiều sâu đặt ống lọc (m)</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Chiều sâu mực nước động lớn nhất cho phép (m)</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ind w:firstLine="20"/>
              <w:jc w:val="center"/>
              <w:rPr>
                <w:rFonts w:ascii="Times New Roman" w:hAnsi="Times New Roman"/>
                <w:color w:val="000000"/>
                <w:sz w:val="28"/>
                <w:szCs w:val="28"/>
              </w:rPr>
            </w:pPr>
            <w:r w:rsidRPr="00B856A3">
              <w:rPr>
                <w:rFonts w:ascii="Times New Roman" w:hAnsi="Times New Roman"/>
                <w:color w:val="000000"/>
                <w:sz w:val="28"/>
                <w:szCs w:val="28"/>
                <w:lang w:val="vi-VN"/>
              </w:rPr>
              <w:t>Tầng chứa nước khai thác</w:t>
            </w:r>
          </w:p>
        </w:tc>
      </w:tr>
      <w:tr w:rsidR="003F2956" w:rsidRPr="00B856A3" w:rsidTr="002959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F2956" w:rsidRPr="00B856A3" w:rsidRDefault="003F2956" w:rsidP="002959FD">
            <w:pPr>
              <w:ind w:firstLine="720"/>
              <w:jc w:val="both"/>
              <w:rPr>
                <w:rFonts w:ascii="Times New Roman" w:hAnsi="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3F2956" w:rsidRPr="00B856A3" w:rsidRDefault="003F2956" w:rsidP="002959FD">
            <w:pPr>
              <w:ind w:firstLine="720"/>
              <w:jc w:val="center"/>
              <w:rPr>
                <w:rFonts w:ascii="Times New Roman" w:hAnsi="Times New Roman"/>
                <w:color w:val="000000"/>
                <w:sz w:val="28"/>
                <w:szCs w:val="28"/>
              </w:rPr>
            </w:pPr>
            <w:r w:rsidRPr="00B856A3">
              <w:rPr>
                <w:rFonts w:ascii="Times New Roman" w:hAnsi="Times New Roman"/>
                <w:color w:val="000000"/>
                <w:sz w:val="28"/>
                <w:szCs w:val="28"/>
                <w:lang w:val="vi-VN"/>
              </w:rPr>
              <w:t>X</w:t>
            </w:r>
          </w:p>
        </w:tc>
        <w:tc>
          <w:tcPr>
            <w:tcW w:w="550" w:type="pct"/>
            <w:tcBorders>
              <w:top w:val="nil"/>
              <w:left w:val="nil"/>
              <w:bottom w:val="single" w:sz="8" w:space="0" w:color="auto"/>
              <w:right w:val="single" w:sz="8" w:space="0" w:color="auto"/>
            </w:tcBorders>
            <w:shd w:val="clear" w:color="auto" w:fill="FFFFFF"/>
            <w:vAlign w:val="center"/>
            <w:hideMark/>
          </w:tcPr>
          <w:p w:rsidR="003F2956" w:rsidRPr="00B856A3" w:rsidRDefault="003F2956" w:rsidP="002959FD">
            <w:pPr>
              <w:ind w:firstLine="720"/>
              <w:jc w:val="center"/>
              <w:rPr>
                <w:rFonts w:ascii="Times New Roman" w:hAnsi="Times New Roman"/>
                <w:color w:val="000000"/>
                <w:sz w:val="28"/>
                <w:szCs w:val="28"/>
              </w:rPr>
            </w:pPr>
            <w:r w:rsidRPr="00B856A3">
              <w:rPr>
                <w:rFonts w:ascii="Times New Roman" w:hAnsi="Times New Roman"/>
                <w:color w:val="000000"/>
                <w:sz w:val="28"/>
                <w:szCs w:val="28"/>
                <w:lang w:val="vi-VN"/>
              </w:rPr>
              <w:t>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ind w:firstLine="720"/>
              <w:jc w:val="both"/>
              <w:rPr>
                <w:rFonts w:ascii="Times New Roman" w:hAnsi="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Từ</w:t>
            </w:r>
          </w:p>
        </w:tc>
        <w:tc>
          <w:tcPr>
            <w:tcW w:w="450" w:type="pct"/>
            <w:tcBorders>
              <w:top w:val="nil"/>
              <w:left w:val="nil"/>
              <w:bottom w:val="single" w:sz="8" w:space="0" w:color="auto"/>
              <w:right w:val="single" w:sz="8" w:space="0" w:color="auto"/>
            </w:tcBorders>
            <w:shd w:val="clear" w:color="auto" w:fill="FFFFFF"/>
            <w:vAlign w:val="cente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color w:val="000000"/>
                <w:sz w:val="28"/>
                <w:szCs w:val="28"/>
                <w:lang w:val="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ind w:firstLine="720"/>
              <w:jc w:val="both"/>
              <w:rPr>
                <w:rFonts w:ascii="Times New Roman" w:hAnsi="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F2956" w:rsidRPr="00B856A3" w:rsidRDefault="003F2956" w:rsidP="002959FD">
            <w:pPr>
              <w:ind w:firstLine="720"/>
              <w:jc w:val="both"/>
              <w:rPr>
                <w:rFonts w:ascii="Times New Roman" w:hAnsi="Times New Roman"/>
                <w:color w:val="000000"/>
                <w:sz w:val="28"/>
                <w:szCs w:val="28"/>
              </w:rPr>
            </w:pPr>
          </w:p>
        </w:tc>
      </w:tr>
      <w:tr w:rsidR="003F2956" w:rsidRPr="00B856A3" w:rsidTr="002959FD">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95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hideMark/>
          </w:tcPr>
          <w:p w:rsidR="003F2956" w:rsidRPr="00B856A3" w:rsidRDefault="003F295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r>
    </w:tbl>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có</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sơ đồ khu vực và vị trí công trình khai thác nước kèm theo)</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2.</w:t>
      </w:r>
      <w:r w:rsidRPr="00B856A3">
        <w:rPr>
          <w:rFonts w:ascii="Times New Roman" w:hAnsi="Times New Roman"/>
          <w:color w:val="000000"/>
          <w:sz w:val="28"/>
          <w:szCs w:val="28"/>
          <w:lang w:val="vi-VN"/>
        </w:rPr>
        <w:t> Các yêu cầu cụ thể đối với </w:t>
      </w:r>
      <w:r w:rsidRPr="00B856A3">
        <w:rPr>
          <w:rFonts w:ascii="Times New Roman" w:hAnsi="Times New Roman"/>
          <w:i/>
          <w:iCs/>
          <w:color w:val="000000"/>
          <w:sz w:val="28"/>
          <w:szCs w:val="28"/>
          <w:lang w:val="vi-VN"/>
        </w:rPr>
        <w:t>(tổ chức/cá nhân được cấp </w:t>
      </w:r>
      <w:proofErr w:type="spellStart"/>
      <w:r w:rsidRPr="00B856A3">
        <w:rPr>
          <w:rFonts w:ascii="Times New Roman" w:hAnsi="Times New Roman"/>
          <w:i/>
          <w:iCs/>
          <w:color w:val="000000"/>
          <w:sz w:val="28"/>
          <w:szCs w:val="28"/>
        </w:rPr>
        <w:t>giấy</w:t>
      </w:r>
      <w:proofErr w:type="spellEnd"/>
      <w:r w:rsidRPr="00B856A3">
        <w:rPr>
          <w:rFonts w:ascii="Times New Roman" w:hAnsi="Times New Roman"/>
          <w:i/>
          <w:iCs/>
          <w:color w:val="000000"/>
          <w:sz w:val="28"/>
          <w:szCs w:val="28"/>
          <w:lang w:val="vi-VN"/>
        </w:rPr>
        <w:t> phép)</w:t>
      </w:r>
      <w:r w:rsidRPr="00B856A3">
        <w:rPr>
          <w:rFonts w:ascii="Times New Roman" w:hAnsi="Times New Roman"/>
          <w:color w:val="000000"/>
          <w:sz w:val="28"/>
          <w:szCs w:val="28"/>
          <w:lang w:val="vi-VN"/>
        </w:rPr>
        <w:t>:</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 Tuân thủ các nội dung quy định tại Điều 1 của Giấy phép này; nếu thay đổi nội dung quy định tại Điều 1 phải được cơ quan cấp phép đồng ý </w:t>
      </w:r>
      <w:proofErr w:type="spellStart"/>
      <w:r w:rsidRPr="00B856A3">
        <w:rPr>
          <w:rFonts w:ascii="Times New Roman" w:hAnsi="Times New Roman"/>
          <w:color w:val="000000"/>
          <w:sz w:val="28"/>
          <w:szCs w:val="28"/>
        </w:rPr>
        <w:t>bằng</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văn bản;</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2. Thực hiện việc quan trắc mực nước, lưu lượng, chất lượng nước trong quá trình khai thác theo quy định;</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3. Thiết lập vùng bảo hộ vệ sinh của công trình khai thác theo quy định </w:t>
      </w:r>
      <w:r w:rsidRPr="00B856A3">
        <w:rPr>
          <w:rFonts w:ascii="Times New Roman" w:hAnsi="Times New Roman"/>
          <w:i/>
          <w:iCs/>
          <w:color w:val="000000"/>
          <w:sz w:val="28"/>
          <w:szCs w:val="28"/>
          <w:lang w:val="vi-VN"/>
        </w:rPr>
        <w:t>(nếu </w:t>
      </w:r>
      <w:proofErr w:type="spellStart"/>
      <w:r w:rsidRPr="00B856A3">
        <w:rPr>
          <w:rFonts w:ascii="Times New Roman" w:hAnsi="Times New Roman"/>
          <w:i/>
          <w:iCs/>
          <w:color w:val="000000"/>
          <w:sz w:val="28"/>
          <w:szCs w:val="28"/>
        </w:rPr>
        <w:t>có</w:t>
      </w:r>
      <w:proofErr w:type="spellEnd"/>
      <w:r w:rsidRPr="00B856A3">
        <w:rPr>
          <w:rFonts w:ascii="Times New Roman" w:hAnsi="Times New Roman"/>
          <w:i/>
          <w:iCs/>
          <w:color w:val="000000"/>
          <w:sz w:val="28"/>
          <w:szCs w:val="28"/>
          <w:lang w:val="vi-VN"/>
        </w:rPr>
        <w:t>);</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4. Tuân thủ các tiêu chuẩn, quy chuẩn kỹ thuật chuyên ngành liên quan đến lĩnh vực cấp nước theo quy định;</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5. Thực hiện các nghĩa vụ theo quy định tại khoản 2 Điều 43 của Luật Tài nguyên nước;</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6. Hằng năm </w:t>
      </w:r>
      <w:r w:rsidRPr="00B856A3">
        <w:rPr>
          <w:rFonts w:ascii="Times New Roman" w:hAnsi="Times New Roman"/>
          <w:i/>
          <w:iCs/>
          <w:color w:val="000000"/>
          <w:sz w:val="28"/>
          <w:szCs w:val="28"/>
          <w:lang w:val="vi-VN"/>
        </w:rPr>
        <w:t>(trước ngày 30 tháng 01 của năm tiếp theo),</w:t>
      </w:r>
      <w:r w:rsidRPr="00B856A3">
        <w:rPr>
          <w:rFonts w:ascii="Times New Roman" w:hAnsi="Times New Roman"/>
          <w:color w:val="000000"/>
          <w:sz w:val="28"/>
          <w:szCs w:val="28"/>
          <w:lang w:val="vi-VN"/>
        </w:rPr>
        <w:t> </w:t>
      </w:r>
      <w:proofErr w:type="spellStart"/>
      <w:r w:rsidRPr="00B856A3">
        <w:rPr>
          <w:rFonts w:ascii="Times New Roman" w:hAnsi="Times New Roman"/>
          <w:color w:val="000000"/>
          <w:sz w:val="28"/>
          <w:szCs w:val="28"/>
        </w:rPr>
        <w:t>tổng</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hợp báo cáo </w:t>
      </w:r>
      <w:r w:rsidRPr="00B856A3">
        <w:rPr>
          <w:rFonts w:ascii="Times New Roman" w:hAnsi="Times New Roman"/>
          <w:i/>
          <w:iCs/>
          <w:color w:val="000000"/>
          <w:sz w:val="28"/>
          <w:szCs w:val="28"/>
          <w:lang w:val="vi-VN"/>
        </w:rPr>
        <w:t>(tên cơ quan cấp phép)</w:t>
      </w:r>
      <w:r w:rsidRPr="00B856A3">
        <w:rPr>
          <w:rFonts w:ascii="Times New Roman" w:hAnsi="Times New Roman"/>
          <w:color w:val="000000"/>
          <w:sz w:val="28"/>
          <w:szCs w:val="28"/>
          <w:lang w:val="vi-VN"/>
        </w:rPr>
        <w:t> về tình hình khai thác, sử dụng nước và các vấn đề phát sinh trong quá trình khai thác; các </w:t>
      </w:r>
      <w:proofErr w:type="spellStart"/>
      <w:r w:rsidRPr="00B856A3">
        <w:rPr>
          <w:rFonts w:ascii="Times New Roman" w:hAnsi="Times New Roman"/>
          <w:color w:val="000000"/>
          <w:sz w:val="28"/>
          <w:szCs w:val="28"/>
        </w:rPr>
        <w:t>kết</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quả quan trắc theo quy định tại khoản 2 Điều này;</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rPr>
        <w:t>……………………………………………………………………………</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rPr>
        <w:t>……………………………………………………………………………</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3.</w:t>
      </w:r>
      <w:r w:rsidRPr="00B856A3">
        <w:rPr>
          <w:rFonts w:ascii="Times New Roman" w:hAnsi="Times New Roman"/>
          <w:color w:val="000000"/>
          <w:sz w:val="28"/>
          <w:szCs w:val="28"/>
          <w:lang w:val="vi-VN"/>
        </w:rPr>
        <w:t> Cục Quản lý tài nguyên nước/S</w:t>
      </w:r>
      <w:r w:rsidRPr="00B856A3">
        <w:rPr>
          <w:rFonts w:ascii="Times New Roman" w:hAnsi="Times New Roman"/>
          <w:color w:val="000000"/>
          <w:sz w:val="28"/>
          <w:szCs w:val="28"/>
        </w:rPr>
        <w:t>ở</w:t>
      </w:r>
      <w:r w:rsidRPr="00B856A3">
        <w:rPr>
          <w:rFonts w:ascii="Times New Roman" w:hAnsi="Times New Roman"/>
          <w:color w:val="000000"/>
          <w:sz w:val="28"/>
          <w:szCs w:val="28"/>
          <w:lang w:val="vi-VN"/>
        </w:rPr>
        <w:t> Tài nguyên và Môi trường có trách nhiệm cập nhật thông tin của giấy phép này vào cơ sở dữ liệu thông tin giấy phép tài nguyên dùng chung của trung ương và địa phương; theo dõi, giám sát hoạt động khai thác, sử dụng nước dưới đất của công trình này.</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lastRenderedPageBreak/>
        <w:t>Điều 4. </w:t>
      </w:r>
      <w:r w:rsidRPr="00B856A3">
        <w:rPr>
          <w:rFonts w:ascii="Times New Roman" w:hAnsi="Times New Roman"/>
          <w:i/>
          <w:iCs/>
          <w:color w:val="000000"/>
          <w:sz w:val="28"/>
          <w:szCs w:val="28"/>
          <w:lang w:val="vi-VN"/>
        </w:rPr>
        <w:t>(Tên tổ chức/cá nhân được cấp giấy phép)</w:t>
      </w:r>
      <w:r w:rsidRPr="00B856A3">
        <w:rPr>
          <w:rFonts w:ascii="Times New Roman" w:hAnsi="Times New Roman"/>
          <w:color w:val="000000"/>
          <w:sz w:val="28"/>
          <w:szCs w:val="28"/>
          <w:lang w:val="vi-VN"/>
        </w:rPr>
        <w:t> được hưởng các quyền hợp pháp theo quy định tại khoản 1 Điều 43 của Luật Tài nguyên nước và quyền lợi hợp pháp khác theo quy định của pháp luật.</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5.</w:t>
      </w:r>
      <w:r w:rsidRPr="00B856A3">
        <w:rPr>
          <w:rFonts w:ascii="Times New Roman" w:hAnsi="Times New Roman"/>
          <w:color w:val="000000"/>
          <w:sz w:val="28"/>
          <w:szCs w:val="28"/>
          <w:lang w:val="vi-VN"/>
        </w:rPr>
        <w:t> Giấy phép này có hiệu lực kể từ ngày</w:t>
      </w:r>
      <w:r w:rsidRPr="00B856A3">
        <w:rPr>
          <w:rFonts w:ascii="Times New Roman" w:hAnsi="Times New Roman"/>
          <w:color w:val="000000"/>
          <w:sz w:val="28"/>
          <w:szCs w:val="28"/>
        </w:rPr>
        <w:t>…… </w:t>
      </w:r>
      <w:r w:rsidRPr="00B856A3">
        <w:rPr>
          <w:rFonts w:ascii="Times New Roman" w:hAnsi="Times New Roman"/>
          <w:color w:val="000000"/>
          <w:sz w:val="28"/>
          <w:szCs w:val="28"/>
          <w:lang w:val="vi-VN"/>
        </w:rPr>
        <w:t>và thay thế Giấy phép khai thác nước dưới đất số...ngày....tháng…</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năm... do </w:t>
      </w:r>
      <w:r w:rsidRPr="00B856A3">
        <w:rPr>
          <w:rFonts w:ascii="Times New Roman" w:hAnsi="Times New Roman"/>
          <w:i/>
          <w:iCs/>
          <w:color w:val="000000"/>
          <w:sz w:val="28"/>
          <w:szCs w:val="28"/>
          <w:lang w:val="vi-VN"/>
        </w:rPr>
        <w:t>(tên cơ quan cấp phép) </w:t>
      </w:r>
      <w:r w:rsidRPr="00B856A3">
        <w:rPr>
          <w:rFonts w:ascii="Times New Roman" w:hAnsi="Times New Roman"/>
          <w:color w:val="000000"/>
          <w:sz w:val="28"/>
          <w:szCs w:val="28"/>
          <w:lang w:val="vi-VN"/>
        </w:rPr>
        <w:t>cấp. Chậm nhất chín mươi (90) ngày trước khi </w:t>
      </w:r>
      <w:proofErr w:type="spellStart"/>
      <w:r w:rsidRPr="00B856A3">
        <w:rPr>
          <w:rFonts w:ascii="Times New Roman" w:hAnsi="Times New Roman"/>
          <w:color w:val="000000"/>
          <w:sz w:val="28"/>
          <w:szCs w:val="28"/>
        </w:rPr>
        <w:t>giấy</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phép hết hạn, n</w:t>
      </w:r>
      <w:r w:rsidRPr="00B856A3">
        <w:rPr>
          <w:rFonts w:ascii="Times New Roman" w:hAnsi="Times New Roman"/>
          <w:color w:val="000000"/>
          <w:sz w:val="28"/>
          <w:szCs w:val="28"/>
        </w:rPr>
        <w:t>ế</w:t>
      </w:r>
      <w:r w:rsidRPr="00B856A3">
        <w:rPr>
          <w:rFonts w:ascii="Times New Roman" w:hAnsi="Times New Roman"/>
          <w:color w:val="000000"/>
          <w:sz w:val="28"/>
          <w:szCs w:val="28"/>
          <w:lang w:val="vi-VN"/>
        </w:rPr>
        <w:t>u </w:t>
      </w:r>
      <w:r w:rsidRPr="00B856A3">
        <w:rPr>
          <w:rFonts w:ascii="Times New Roman" w:hAnsi="Times New Roman"/>
          <w:i/>
          <w:iCs/>
          <w:color w:val="000000"/>
          <w:sz w:val="28"/>
          <w:szCs w:val="28"/>
          <w:lang w:val="vi-VN"/>
        </w:rPr>
        <w:t>(tên tổ chức/cá nhân được cấp giấy phép)</w:t>
      </w:r>
      <w:r w:rsidRPr="00B856A3">
        <w:rPr>
          <w:rFonts w:ascii="Times New Roman" w:hAnsi="Times New Roman"/>
          <w:color w:val="000000"/>
          <w:sz w:val="28"/>
          <w:szCs w:val="28"/>
          <w:lang w:val="vi-VN"/>
        </w:rPr>
        <w:t> còn tiếp tục khai thác nước dưới đất như quy định tại Điều 1 của Giấy phép này thì phải làm thủ tục gia hạn giấy phép theo quy định./.</w:t>
      </w:r>
    </w:p>
    <w:p w:rsidR="003F2956" w:rsidRPr="00B856A3" w:rsidRDefault="003F2956" w:rsidP="003F2956">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bl>
      <w:tblPr>
        <w:tblW w:w="9454" w:type="dxa"/>
        <w:tblCellSpacing w:w="0" w:type="dxa"/>
        <w:shd w:val="clear" w:color="auto" w:fill="FFFFFF"/>
        <w:tblCellMar>
          <w:left w:w="0" w:type="dxa"/>
          <w:right w:w="0" w:type="dxa"/>
        </w:tblCellMar>
        <w:tblLook w:val="04A0" w:firstRow="1" w:lastRow="0" w:firstColumn="1" w:lastColumn="0" w:noHBand="0" w:noVBand="1"/>
      </w:tblPr>
      <w:tblGrid>
        <w:gridCol w:w="5496"/>
        <w:gridCol w:w="3958"/>
      </w:tblGrid>
      <w:tr w:rsidR="003F2956" w:rsidRPr="00B856A3" w:rsidTr="002959FD">
        <w:trPr>
          <w:trHeight w:val="2651"/>
          <w:tblCellSpacing w:w="0" w:type="dxa"/>
        </w:trPr>
        <w:tc>
          <w:tcPr>
            <w:tcW w:w="5496" w:type="dxa"/>
            <w:shd w:val="clear" w:color="auto" w:fill="FFFFFF"/>
            <w:tcMar>
              <w:top w:w="0" w:type="dxa"/>
              <w:left w:w="108" w:type="dxa"/>
              <w:bottom w:w="0" w:type="dxa"/>
              <w:right w:w="108" w:type="dxa"/>
            </w:tcMar>
            <w:hideMark/>
          </w:tcPr>
          <w:p w:rsidR="003F2956" w:rsidRPr="00B856A3" w:rsidRDefault="003F2956" w:rsidP="002959FD">
            <w:pPr>
              <w:jc w:val="both"/>
              <w:rPr>
                <w:rFonts w:ascii="Times New Roman" w:hAnsi="Times New Roman"/>
                <w:color w:val="000000"/>
                <w:sz w:val="28"/>
                <w:szCs w:val="28"/>
              </w:rPr>
            </w:pPr>
            <w:r w:rsidRPr="00B856A3">
              <w:rPr>
                <w:rFonts w:ascii="Times New Roman" w:hAnsi="Times New Roman"/>
                <w:b/>
                <w:bCs/>
                <w:i/>
                <w:iCs/>
                <w:color w:val="000000"/>
                <w:sz w:val="28"/>
                <w:szCs w:val="28"/>
                <w:lang w:val="vi-VN"/>
              </w:rPr>
              <w:t>Nơi nhận:</w:t>
            </w:r>
            <w:r w:rsidRPr="00B856A3">
              <w:rPr>
                <w:rFonts w:ascii="Times New Roman" w:hAnsi="Times New Roman"/>
                <w:color w:val="000000"/>
                <w:sz w:val="28"/>
                <w:szCs w:val="28"/>
              </w:rPr>
              <w:br/>
            </w:r>
            <w:r w:rsidRPr="00B856A3">
              <w:rPr>
                <w:rFonts w:ascii="Times New Roman" w:hAnsi="Times New Roman"/>
                <w:color w:val="000000"/>
                <w:sz w:val="28"/>
                <w:szCs w:val="28"/>
                <w:lang w:val="vi-VN"/>
              </w:rPr>
              <w:t>- (Tên chủ giấy phép);</w:t>
            </w:r>
            <w:r w:rsidRPr="00B856A3">
              <w:rPr>
                <w:rFonts w:ascii="Times New Roman" w:hAnsi="Times New Roman"/>
                <w:color w:val="000000"/>
                <w:sz w:val="28"/>
                <w:szCs w:val="28"/>
                <w:lang w:val="vi-VN"/>
              </w:rPr>
              <w:br/>
              <w:t>- Cục Quản lý tài nguyên nước;</w:t>
            </w:r>
            <w:r w:rsidRPr="00B856A3">
              <w:rPr>
                <w:rFonts w:ascii="Times New Roman" w:hAnsi="Times New Roman"/>
                <w:color w:val="000000"/>
                <w:sz w:val="28"/>
                <w:szCs w:val="28"/>
                <w:lang w:val="vi-VN"/>
              </w:rPr>
              <w:br/>
              <w:t>- S</w:t>
            </w:r>
            <w:r w:rsidRPr="00B856A3">
              <w:rPr>
                <w:rFonts w:ascii="Times New Roman" w:hAnsi="Times New Roman"/>
                <w:color w:val="000000"/>
                <w:sz w:val="28"/>
                <w:szCs w:val="28"/>
              </w:rPr>
              <w:t>ở </w:t>
            </w:r>
            <w:r w:rsidRPr="00B856A3">
              <w:rPr>
                <w:rFonts w:ascii="Times New Roman" w:hAnsi="Times New Roman"/>
                <w:color w:val="000000"/>
                <w:sz w:val="28"/>
                <w:szCs w:val="28"/>
                <w:lang w:val="vi-VN"/>
              </w:rPr>
              <w:t>TN&amp;MT </w:t>
            </w:r>
            <w:proofErr w:type="spellStart"/>
            <w:r w:rsidRPr="00B856A3">
              <w:rPr>
                <w:rFonts w:ascii="Times New Roman" w:hAnsi="Times New Roman"/>
                <w:color w:val="000000"/>
                <w:sz w:val="28"/>
                <w:szCs w:val="28"/>
              </w:rPr>
              <w:t>tỉnh</w:t>
            </w:r>
            <w:proofErr w:type="spellEnd"/>
            <w:r w:rsidRPr="00B856A3">
              <w:rPr>
                <w:rFonts w:ascii="Times New Roman" w:hAnsi="Times New Roman"/>
                <w:color w:val="000000"/>
                <w:sz w:val="28"/>
                <w:szCs w:val="28"/>
                <w:lang w:val="vi-VN"/>
              </w:rPr>
              <w:t>/thành phố....;</w:t>
            </w:r>
            <w:r w:rsidRPr="00B856A3">
              <w:rPr>
                <w:rFonts w:ascii="Times New Roman" w:hAnsi="Times New Roman"/>
                <w:color w:val="000000"/>
                <w:sz w:val="28"/>
                <w:szCs w:val="28"/>
                <w:lang w:val="vi-VN"/>
              </w:rPr>
              <w:br/>
              <w:t>- Cục thuế tỉnh/thành </w:t>
            </w:r>
            <w:proofErr w:type="spellStart"/>
            <w:r w:rsidRPr="00B856A3">
              <w:rPr>
                <w:rFonts w:ascii="Times New Roman" w:hAnsi="Times New Roman"/>
                <w:color w:val="000000"/>
                <w:sz w:val="28"/>
                <w:szCs w:val="28"/>
              </w:rPr>
              <w:t>phố</w:t>
            </w:r>
            <w:proofErr w:type="spellEnd"/>
            <w:r w:rsidRPr="00B856A3">
              <w:rPr>
                <w:rFonts w:ascii="Times New Roman" w:hAnsi="Times New Roman"/>
                <w:color w:val="000000"/>
                <w:sz w:val="28"/>
                <w:szCs w:val="28"/>
              </w:rPr>
              <w:t>……..</w:t>
            </w:r>
            <w:r w:rsidRPr="00B856A3">
              <w:rPr>
                <w:rFonts w:ascii="Times New Roman" w:hAnsi="Times New Roman"/>
                <w:color w:val="000000"/>
                <w:sz w:val="28"/>
                <w:szCs w:val="28"/>
                <w:lang w:val="vi-VN"/>
              </w:rPr>
              <w:t> ;</w:t>
            </w:r>
            <w:r w:rsidRPr="00B856A3">
              <w:rPr>
                <w:rFonts w:ascii="Times New Roman" w:hAnsi="Times New Roman"/>
                <w:color w:val="000000"/>
                <w:sz w:val="28"/>
                <w:szCs w:val="28"/>
              </w:rPr>
              <w:br/>
              <w:t>- ………………………………..;</w:t>
            </w:r>
            <w:r w:rsidRPr="00B856A3">
              <w:rPr>
                <w:rFonts w:ascii="Times New Roman" w:hAnsi="Times New Roman"/>
                <w:color w:val="000000"/>
                <w:sz w:val="28"/>
                <w:szCs w:val="28"/>
              </w:rPr>
              <w:br/>
            </w:r>
            <w:r w:rsidRPr="00B856A3">
              <w:rPr>
                <w:rFonts w:ascii="Times New Roman" w:hAnsi="Times New Roman"/>
                <w:color w:val="000000"/>
                <w:sz w:val="28"/>
                <w:szCs w:val="28"/>
                <w:lang w:val="vi-VN"/>
              </w:rPr>
              <w:t>- Lưu: VT, hồ sơ cấp phép, cơ quan trình cấp phép</w:t>
            </w:r>
            <w:r w:rsidRPr="00B856A3">
              <w:rPr>
                <w:rFonts w:ascii="Times New Roman" w:hAnsi="Times New Roman"/>
                <w:color w:val="000000"/>
                <w:sz w:val="28"/>
                <w:szCs w:val="28"/>
              </w:rPr>
              <w:t>.</w:t>
            </w:r>
          </w:p>
        </w:tc>
        <w:tc>
          <w:tcPr>
            <w:tcW w:w="3958" w:type="dxa"/>
            <w:shd w:val="clear" w:color="auto" w:fill="FFFFFF"/>
            <w:tcMar>
              <w:top w:w="0" w:type="dxa"/>
              <w:left w:w="108" w:type="dxa"/>
              <w:bottom w:w="0" w:type="dxa"/>
              <w:right w:w="108" w:type="dxa"/>
            </w:tcMar>
            <w:hideMark/>
          </w:tcPr>
          <w:p w:rsidR="003F2956" w:rsidRPr="00B856A3" w:rsidRDefault="003F2956" w:rsidP="002959FD">
            <w:pPr>
              <w:jc w:val="center"/>
              <w:rPr>
                <w:rFonts w:ascii="Times New Roman" w:hAnsi="Times New Roman"/>
                <w:color w:val="000000"/>
                <w:sz w:val="28"/>
                <w:szCs w:val="28"/>
              </w:rPr>
            </w:pPr>
            <w:r w:rsidRPr="00B856A3">
              <w:rPr>
                <w:rFonts w:ascii="Times New Roman" w:hAnsi="Times New Roman"/>
                <w:b/>
                <w:bCs/>
                <w:color w:val="000000"/>
                <w:sz w:val="28"/>
                <w:szCs w:val="28"/>
              </w:rPr>
              <w:t>THỦ TRƯỞNG CƠ QUAN CẤP PHÉP</w:t>
            </w:r>
            <w:r w:rsidRPr="00B856A3">
              <w:rPr>
                <w:rFonts w:ascii="Times New Roman" w:hAnsi="Times New Roman"/>
                <w:color w:val="000000"/>
                <w:sz w:val="28"/>
                <w:szCs w:val="28"/>
              </w:rPr>
              <w:br/>
            </w:r>
            <w:r w:rsidRPr="00B856A3">
              <w:rPr>
                <w:rFonts w:ascii="Times New Roman" w:hAnsi="Times New Roman"/>
                <w:i/>
                <w:iCs/>
                <w:color w:val="000000"/>
                <w:sz w:val="28"/>
                <w:szCs w:val="28"/>
                <w:lang w:val="vi-VN"/>
              </w:rPr>
              <w:t>(K</w:t>
            </w:r>
            <w:r w:rsidRPr="00B856A3">
              <w:rPr>
                <w:rFonts w:ascii="Times New Roman" w:hAnsi="Times New Roman"/>
                <w:i/>
                <w:iCs/>
                <w:color w:val="000000"/>
                <w:sz w:val="28"/>
                <w:szCs w:val="28"/>
              </w:rPr>
              <w:t>ý</w:t>
            </w:r>
            <w:r w:rsidRPr="00B856A3">
              <w:rPr>
                <w:rFonts w:ascii="Times New Roman" w:hAnsi="Times New Roman"/>
                <w:i/>
                <w:iCs/>
                <w:color w:val="000000"/>
                <w:sz w:val="28"/>
                <w:szCs w:val="28"/>
                <w:lang w:val="vi-VN"/>
              </w:rPr>
              <w:t>, </w:t>
            </w:r>
            <w:proofErr w:type="spellStart"/>
            <w:r w:rsidRPr="00B856A3">
              <w:rPr>
                <w:rFonts w:ascii="Times New Roman" w:hAnsi="Times New Roman"/>
                <w:i/>
                <w:iCs/>
                <w:color w:val="000000"/>
                <w:sz w:val="28"/>
                <w:szCs w:val="28"/>
              </w:rPr>
              <w:t>ghi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họ tên, đóng </w:t>
            </w:r>
            <w:proofErr w:type="spellStart"/>
            <w:r w:rsidRPr="00B856A3">
              <w:rPr>
                <w:rFonts w:ascii="Times New Roman" w:hAnsi="Times New Roman"/>
                <w:i/>
                <w:iCs/>
                <w:color w:val="000000"/>
                <w:sz w:val="28"/>
                <w:szCs w:val="28"/>
              </w:rPr>
              <w:t>dấu</w:t>
            </w:r>
            <w:proofErr w:type="spellEnd"/>
            <w:r w:rsidRPr="00B856A3">
              <w:rPr>
                <w:rFonts w:ascii="Times New Roman" w:hAnsi="Times New Roman"/>
                <w:i/>
                <w:iCs/>
                <w:color w:val="000000"/>
                <w:sz w:val="28"/>
                <w:szCs w:val="28"/>
                <w:lang w:val="vi-VN"/>
              </w:rPr>
              <w:t>)</w:t>
            </w:r>
          </w:p>
        </w:tc>
      </w:tr>
    </w:tbl>
    <w:p w:rsidR="002E7B8F" w:rsidRDefault="002E7B8F">
      <w:bookmarkStart w:id="0" w:name="_GoBack"/>
      <w:bookmarkEnd w:id="0"/>
    </w:p>
    <w:sectPr w:rsidR="002E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56"/>
    <w:rsid w:val="002E7B8F"/>
    <w:rsid w:val="003F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5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5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4276</Characters>
  <Application>Microsoft Office Word</Application>
  <DocSecurity>0</DocSecurity>
  <Lines>35</Lines>
  <Paragraphs>10</Paragraphs>
  <ScaleCrop>false</ScaleCrop>
  <Company>home</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Ánh Phượng</dc:creator>
  <cp:lastModifiedBy>Lê Ánh Phượng</cp:lastModifiedBy>
  <cp:revision>1</cp:revision>
  <dcterms:created xsi:type="dcterms:W3CDTF">2023-04-20T09:39:00Z</dcterms:created>
  <dcterms:modified xsi:type="dcterms:W3CDTF">2023-04-20T09:40:00Z</dcterms:modified>
</cp:coreProperties>
</file>